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2C61D3D7" w:rsidR="0082052E" w:rsidRPr="00055D1E" w:rsidRDefault="00EA1120" w:rsidP="00152578">
      <w:pPr>
        <w:spacing w:after="0" w:line="360" w:lineRule="auto"/>
        <w:ind w:left="1620"/>
        <w:rPr>
          <w:rFonts w:cs="Calibri"/>
          <w:b/>
          <w:bCs/>
          <w:kern w:val="32"/>
          <w:sz w:val="24"/>
          <w:szCs w:val="24"/>
        </w:rPr>
      </w:pPr>
      <w:r>
        <w:rPr>
          <w:rFonts w:cs="Calibri"/>
          <w:b/>
          <w:bCs/>
          <w:kern w:val="32"/>
          <w:sz w:val="24"/>
          <w:szCs w:val="24"/>
        </w:rPr>
        <w:t>Abschluss</w:t>
      </w:r>
      <w:r w:rsidRPr="00EA1120">
        <w:rPr>
          <w:rFonts w:cs="Calibri"/>
          <w:b/>
          <w:bCs/>
          <w:kern w:val="32"/>
          <w:sz w:val="24"/>
          <w:szCs w:val="24"/>
        </w:rPr>
        <w:t>tagung im Rahmen des vom Bundesministerium für Familie, Senioren, Frauen und Jugend geförderten Modellprojektes „</w:t>
      </w:r>
      <w:proofErr w:type="spellStart"/>
      <w:r w:rsidRPr="00EA1120">
        <w:rPr>
          <w:rFonts w:cs="Calibri"/>
          <w:b/>
          <w:bCs/>
          <w:kern w:val="32"/>
          <w:sz w:val="24"/>
          <w:szCs w:val="24"/>
        </w:rPr>
        <w:t>HeLB</w:t>
      </w:r>
      <w:proofErr w:type="spellEnd"/>
      <w:r w:rsidRPr="00EA1120">
        <w:rPr>
          <w:rFonts w:cs="Calibri"/>
          <w:b/>
          <w:bCs/>
          <w:kern w:val="32"/>
          <w:sz w:val="24"/>
          <w:szCs w:val="24"/>
        </w:rPr>
        <w:t xml:space="preserve"> – Helfen.</w:t>
      </w:r>
      <w:r>
        <w:rPr>
          <w:rFonts w:cs="Calibri"/>
          <w:b/>
          <w:bCs/>
          <w:kern w:val="32"/>
          <w:sz w:val="24"/>
          <w:szCs w:val="24"/>
        </w:rPr>
        <w:t xml:space="preserve"> </w:t>
      </w:r>
      <w:r w:rsidRPr="00EA1120">
        <w:rPr>
          <w:rFonts w:cs="Calibri"/>
          <w:b/>
          <w:bCs/>
          <w:kern w:val="32"/>
          <w:sz w:val="24"/>
          <w:szCs w:val="24"/>
        </w:rPr>
        <w:t>Lotsen.</w:t>
      </w:r>
      <w:r>
        <w:rPr>
          <w:rFonts w:cs="Calibri"/>
          <w:b/>
          <w:bCs/>
          <w:kern w:val="32"/>
          <w:sz w:val="24"/>
          <w:szCs w:val="24"/>
        </w:rPr>
        <w:t xml:space="preserve"> </w:t>
      </w:r>
      <w:r w:rsidRPr="00EA1120">
        <w:rPr>
          <w:rFonts w:cs="Calibri"/>
          <w:b/>
          <w:bCs/>
          <w:kern w:val="32"/>
          <w:sz w:val="24"/>
          <w:szCs w:val="24"/>
        </w:rPr>
        <w:t>Beraten</w:t>
      </w:r>
      <w:r w:rsidR="007345DE">
        <w:rPr>
          <w:rFonts w:cs="Calibri"/>
          <w:b/>
          <w:bCs/>
          <w:kern w:val="32"/>
          <w:sz w:val="24"/>
          <w:szCs w:val="24"/>
        </w:rPr>
        <w:t>.“</w:t>
      </w:r>
    </w:p>
    <w:p w14:paraId="15CEEE6E" w14:textId="2A45BF2B" w:rsidR="0082052E" w:rsidRPr="00055D1E" w:rsidRDefault="007345DE" w:rsidP="007345D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roofErr w:type="spellStart"/>
      <w:r>
        <w:rPr>
          <w:rFonts w:ascii="Calibri" w:eastAsia="Calibri" w:hAnsi="Calibri" w:cs="Calibri"/>
          <w:b/>
          <w:bCs/>
          <w:color w:val="auto"/>
          <w:kern w:val="32"/>
          <w:sz w:val="32"/>
          <w:szCs w:val="32"/>
          <w:lang w:eastAsia="en-US"/>
        </w:rPr>
        <w:t>Blended</w:t>
      </w:r>
      <w:proofErr w:type="spellEnd"/>
      <w:r>
        <w:rPr>
          <w:rFonts w:ascii="Calibri" w:eastAsia="Calibri" w:hAnsi="Calibri" w:cs="Calibri"/>
          <w:b/>
          <w:bCs/>
          <w:color w:val="auto"/>
          <w:kern w:val="32"/>
          <w:sz w:val="32"/>
          <w:szCs w:val="32"/>
          <w:lang w:eastAsia="en-US"/>
        </w:rPr>
        <w:t xml:space="preserve"> </w:t>
      </w:r>
      <w:proofErr w:type="spellStart"/>
      <w:r>
        <w:rPr>
          <w:rFonts w:ascii="Calibri" w:eastAsia="Calibri" w:hAnsi="Calibri" w:cs="Calibri"/>
          <w:b/>
          <w:bCs/>
          <w:color w:val="auto"/>
          <w:kern w:val="32"/>
          <w:sz w:val="32"/>
          <w:szCs w:val="32"/>
          <w:lang w:eastAsia="en-US"/>
        </w:rPr>
        <w:t>Counseling</w:t>
      </w:r>
      <w:proofErr w:type="spellEnd"/>
      <w:r>
        <w:rPr>
          <w:rFonts w:ascii="Calibri" w:eastAsia="Calibri" w:hAnsi="Calibri" w:cs="Calibri"/>
          <w:b/>
          <w:bCs/>
          <w:color w:val="auto"/>
          <w:kern w:val="32"/>
          <w:sz w:val="32"/>
          <w:szCs w:val="32"/>
          <w:lang w:eastAsia="en-US"/>
        </w:rPr>
        <w:t xml:space="preserve"> in der Schwangerschaftsberatung von donum vitae</w:t>
      </w:r>
    </w:p>
    <w:p w14:paraId="7D679DD0" w14:textId="79AAF677" w:rsidR="00436FAC" w:rsidRDefault="001A6095" w:rsidP="00436FAC">
      <w:pPr>
        <w:spacing w:after="0" w:line="360" w:lineRule="auto"/>
        <w:ind w:left="1620"/>
        <w:rPr>
          <w:rFonts w:cs="Calibri"/>
          <w:sz w:val="24"/>
          <w:szCs w:val="24"/>
        </w:rPr>
      </w:pPr>
      <w:r>
        <w:rPr>
          <w:rFonts w:cs="Calibri"/>
          <w:b/>
          <w:sz w:val="24"/>
          <w:szCs w:val="24"/>
        </w:rPr>
        <w:br/>
      </w:r>
      <w:r w:rsidR="00430944" w:rsidRPr="004A7933">
        <w:rPr>
          <w:rFonts w:cs="Calibri"/>
          <w:b/>
          <w:sz w:val="24"/>
          <w:szCs w:val="24"/>
        </w:rPr>
        <w:t>Bonn</w:t>
      </w:r>
      <w:r w:rsidR="00EA1120">
        <w:rPr>
          <w:rFonts w:cs="Calibri"/>
          <w:b/>
          <w:sz w:val="24"/>
          <w:szCs w:val="24"/>
        </w:rPr>
        <w:t>/Berlin</w:t>
      </w:r>
      <w:r w:rsidR="00430944" w:rsidRPr="004A7933">
        <w:rPr>
          <w:rFonts w:cs="Calibri"/>
          <w:b/>
          <w:sz w:val="24"/>
          <w:szCs w:val="24"/>
        </w:rPr>
        <w:t>,</w:t>
      </w:r>
      <w:r w:rsidR="002F7DE1">
        <w:rPr>
          <w:rFonts w:cs="Calibri"/>
          <w:b/>
          <w:sz w:val="24"/>
          <w:szCs w:val="24"/>
        </w:rPr>
        <w:t xml:space="preserve"> </w:t>
      </w:r>
      <w:r w:rsidR="00EA1120">
        <w:rPr>
          <w:rFonts w:cs="Calibri"/>
          <w:b/>
          <w:sz w:val="24"/>
          <w:szCs w:val="24"/>
        </w:rPr>
        <w:t>17</w:t>
      </w:r>
      <w:r w:rsidR="00903AAE">
        <w:rPr>
          <w:rFonts w:cs="Calibri"/>
          <w:b/>
          <w:sz w:val="24"/>
          <w:szCs w:val="24"/>
        </w:rPr>
        <w:t>. März 2022</w:t>
      </w:r>
      <w:r w:rsidR="00430944" w:rsidRPr="004A7933">
        <w:rPr>
          <w:rFonts w:cs="Calibri"/>
          <w:b/>
          <w:sz w:val="24"/>
          <w:szCs w:val="24"/>
        </w:rPr>
        <w:t>.</w:t>
      </w:r>
      <w:r w:rsidR="00430944" w:rsidRPr="004A7933">
        <w:rPr>
          <w:rFonts w:cs="Calibri"/>
          <w:sz w:val="24"/>
          <w:szCs w:val="24"/>
        </w:rPr>
        <w:t xml:space="preserve"> </w:t>
      </w:r>
      <w:bookmarkStart w:id="0" w:name="_Hlk66374420"/>
      <w:r w:rsidR="00314C57" w:rsidRPr="00314C57">
        <w:rPr>
          <w:rFonts w:cs="Calibri"/>
          <w:sz w:val="24"/>
          <w:szCs w:val="24"/>
        </w:rPr>
        <w:t xml:space="preserve">Nach drei Jahren Projektphase präsentierte </w:t>
      </w:r>
      <w:r w:rsidR="007345DE">
        <w:rPr>
          <w:rFonts w:cs="Calibri"/>
          <w:sz w:val="24"/>
          <w:szCs w:val="24"/>
        </w:rPr>
        <w:t xml:space="preserve">der </w:t>
      </w:r>
      <w:r w:rsidR="00314C57" w:rsidRPr="00314C57">
        <w:rPr>
          <w:rFonts w:cs="Calibri"/>
          <w:sz w:val="24"/>
          <w:szCs w:val="24"/>
        </w:rPr>
        <w:t xml:space="preserve">donum vitae </w:t>
      </w:r>
      <w:r w:rsidR="007345DE">
        <w:rPr>
          <w:rFonts w:cs="Calibri"/>
          <w:sz w:val="24"/>
          <w:szCs w:val="24"/>
        </w:rPr>
        <w:t xml:space="preserve">Bundesverband </w:t>
      </w:r>
      <w:r w:rsidR="00314C57">
        <w:rPr>
          <w:rFonts w:cs="Calibri"/>
          <w:sz w:val="24"/>
          <w:szCs w:val="24"/>
        </w:rPr>
        <w:t>gestern</w:t>
      </w:r>
      <w:r w:rsidR="00314C57" w:rsidRPr="00314C57">
        <w:rPr>
          <w:rFonts w:cs="Calibri"/>
          <w:sz w:val="24"/>
          <w:szCs w:val="24"/>
        </w:rPr>
        <w:t xml:space="preserve"> </w:t>
      </w:r>
      <w:r w:rsidR="00314C57">
        <w:rPr>
          <w:rFonts w:cs="Calibri"/>
          <w:sz w:val="24"/>
          <w:szCs w:val="24"/>
        </w:rPr>
        <w:t xml:space="preserve">in Berlin </w:t>
      </w:r>
      <w:r w:rsidR="00314C57" w:rsidRPr="00314C57">
        <w:rPr>
          <w:rFonts w:cs="Calibri"/>
          <w:sz w:val="24"/>
          <w:szCs w:val="24"/>
        </w:rPr>
        <w:t xml:space="preserve">die Ergebnisse </w:t>
      </w:r>
      <w:r w:rsidR="007345DE">
        <w:rPr>
          <w:rFonts w:cs="Calibri"/>
          <w:sz w:val="24"/>
          <w:szCs w:val="24"/>
        </w:rPr>
        <w:t>seines</w:t>
      </w:r>
      <w:r w:rsidR="00314C57">
        <w:rPr>
          <w:rFonts w:cs="Calibri"/>
          <w:sz w:val="24"/>
          <w:szCs w:val="24"/>
        </w:rPr>
        <w:t xml:space="preserve"> Modellprojekt</w:t>
      </w:r>
      <w:r w:rsidR="007345DE">
        <w:rPr>
          <w:rFonts w:cs="Calibri"/>
          <w:sz w:val="24"/>
          <w:szCs w:val="24"/>
        </w:rPr>
        <w:t>es</w:t>
      </w:r>
      <w:r w:rsidR="00314C57">
        <w:rPr>
          <w:rFonts w:cs="Calibri"/>
          <w:sz w:val="24"/>
          <w:szCs w:val="24"/>
        </w:rPr>
        <w:t xml:space="preserve"> </w:t>
      </w:r>
      <w:proofErr w:type="spellStart"/>
      <w:r w:rsidR="00314C57" w:rsidRPr="00314C57">
        <w:rPr>
          <w:rFonts w:cs="Calibri"/>
          <w:b/>
          <w:sz w:val="24"/>
          <w:szCs w:val="24"/>
        </w:rPr>
        <w:t>HeLB</w:t>
      </w:r>
      <w:proofErr w:type="spellEnd"/>
      <w:r w:rsidR="00314C57" w:rsidRPr="00314C57">
        <w:rPr>
          <w:rFonts w:cs="Calibri"/>
          <w:b/>
          <w:sz w:val="24"/>
          <w:szCs w:val="24"/>
        </w:rPr>
        <w:t xml:space="preserve"> – Helfen. Lo</w:t>
      </w:r>
      <w:r w:rsidR="00273367">
        <w:rPr>
          <w:rFonts w:cs="Calibri"/>
          <w:b/>
          <w:sz w:val="24"/>
          <w:szCs w:val="24"/>
        </w:rPr>
        <w:t>t</w:t>
      </w:r>
      <w:r w:rsidR="00314C57" w:rsidRPr="00314C57">
        <w:rPr>
          <w:rFonts w:cs="Calibri"/>
          <w:b/>
          <w:sz w:val="24"/>
          <w:szCs w:val="24"/>
        </w:rPr>
        <w:t>sen. Beraten.</w:t>
      </w:r>
      <w:r w:rsidR="00314C57">
        <w:rPr>
          <w:rFonts w:cs="Calibri"/>
          <w:sz w:val="24"/>
          <w:szCs w:val="24"/>
        </w:rPr>
        <w:t xml:space="preserve"> </w:t>
      </w:r>
      <w:r w:rsidR="00314C57" w:rsidRPr="00314C57">
        <w:rPr>
          <w:rFonts w:cs="Calibri"/>
          <w:sz w:val="24"/>
          <w:szCs w:val="24"/>
        </w:rPr>
        <w:t xml:space="preserve">im Rahmen </w:t>
      </w:r>
      <w:r w:rsidR="00314C57">
        <w:rPr>
          <w:rFonts w:cs="Calibri"/>
          <w:sz w:val="24"/>
          <w:szCs w:val="24"/>
        </w:rPr>
        <w:t>der</w:t>
      </w:r>
      <w:r w:rsidR="00314C57" w:rsidRPr="00314C57">
        <w:rPr>
          <w:rFonts w:cs="Calibri"/>
          <w:sz w:val="24"/>
          <w:szCs w:val="24"/>
        </w:rPr>
        <w:t xml:space="preserve"> Fachtagung </w:t>
      </w:r>
      <w:r w:rsidR="00314C57">
        <w:rPr>
          <w:rFonts w:cs="Calibri"/>
          <w:sz w:val="24"/>
          <w:szCs w:val="24"/>
        </w:rPr>
        <w:t>„</w:t>
      </w:r>
      <w:proofErr w:type="spellStart"/>
      <w:r w:rsidR="00314C57">
        <w:rPr>
          <w:rFonts w:cs="Calibri"/>
          <w:sz w:val="24"/>
          <w:szCs w:val="24"/>
        </w:rPr>
        <w:t>Blended</w:t>
      </w:r>
      <w:proofErr w:type="spellEnd"/>
      <w:r w:rsidR="00314C57">
        <w:rPr>
          <w:rFonts w:cs="Calibri"/>
          <w:sz w:val="24"/>
          <w:szCs w:val="24"/>
        </w:rPr>
        <w:t xml:space="preserve"> </w:t>
      </w:r>
      <w:proofErr w:type="spellStart"/>
      <w:r w:rsidR="00314C57">
        <w:rPr>
          <w:rFonts w:cs="Calibri"/>
          <w:sz w:val="24"/>
          <w:szCs w:val="24"/>
        </w:rPr>
        <w:t>Counseling</w:t>
      </w:r>
      <w:proofErr w:type="spellEnd"/>
      <w:r w:rsidR="00314C57">
        <w:rPr>
          <w:rFonts w:cs="Calibri"/>
          <w:sz w:val="24"/>
          <w:szCs w:val="24"/>
        </w:rPr>
        <w:t xml:space="preserve"> – Beratung, die ankommt!“</w:t>
      </w:r>
      <w:r w:rsidR="00314C57" w:rsidRPr="00314C57">
        <w:rPr>
          <w:rFonts w:cs="Calibri"/>
          <w:sz w:val="24"/>
          <w:szCs w:val="24"/>
        </w:rPr>
        <w:t>.</w:t>
      </w:r>
      <w:r w:rsidR="003A31EB">
        <w:rPr>
          <w:rFonts w:cs="Calibri"/>
          <w:sz w:val="24"/>
          <w:szCs w:val="24"/>
        </w:rPr>
        <w:t xml:space="preserve"> Alle Vorträge wurden</w:t>
      </w:r>
      <w:r w:rsidR="003A31EB" w:rsidRPr="003A31EB">
        <w:rPr>
          <w:rFonts w:cs="Calibri"/>
          <w:sz w:val="24"/>
          <w:szCs w:val="24"/>
        </w:rPr>
        <w:t xml:space="preserve"> für online zugeschaltete Teilnehmer*innen gestreamt.</w:t>
      </w:r>
      <w:r w:rsidR="00436FAC">
        <w:rPr>
          <w:rFonts w:cs="Calibri"/>
          <w:sz w:val="24"/>
          <w:szCs w:val="24"/>
        </w:rPr>
        <w:t xml:space="preserve"> </w:t>
      </w:r>
      <w:proofErr w:type="spellStart"/>
      <w:r w:rsidR="00436FAC">
        <w:rPr>
          <w:rFonts w:cs="Calibri"/>
          <w:sz w:val="24"/>
          <w:szCs w:val="24"/>
        </w:rPr>
        <w:t>HeLB</w:t>
      </w:r>
      <w:proofErr w:type="spellEnd"/>
      <w:r w:rsidR="00436FAC">
        <w:rPr>
          <w:rFonts w:cs="Calibri"/>
          <w:sz w:val="24"/>
          <w:szCs w:val="24"/>
        </w:rPr>
        <w:t xml:space="preserve"> ist ein Modellprojekt zur Erprobung multipler Beratungszugänge für schwer erreichbare Zielgruppen in der Sch</w:t>
      </w:r>
      <w:r w:rsidR="00CA3B55">
        <w:rPr>
          <w:rFonts w:cs="Calibri"/>
          <w:sz w:val="24"/>
          <w:szCs w:val="24"/>
        </w:rPr>
        <w:t>w</w:t>
      </w:r>
      <w:r w:rsidR="00436FAC">
        <w:rPr>
          <w:rFonts w:cs="Calibri"/>
          <w:sz w:val="24"/>
          <w:szCs w:val="24"/>
        </w:rPr>
        <w:t>angerschaftsberatung mit Schwerpunkt im ländlichen Raum und wurde über drei Jahre durch das Bundesministerium für Familie, Senioren, Frauen und Jugend gefördert.</w:t>
      </w:r>
    </w:p>
    <w:p w14:paraId="5B21C489" w14:textId="77777777" w:rsidR="00436FAC" w:rsidRDefault="00436FAC" w:rsidP="00436FAC">
      <w:pPr>
        <w:spacing w:after="0" w:line="360" w:lineRule="auto"/>
        <w:ind w:left="1620"/>
        <w:rPr>
          <w:rFonts w:cs="Calibri"/>
          <w:sz w:val="24"/>
          <w:szCs w:val="24"/>
        </w:rPr>
      </w:pPr>
    </w:p>
    <w:p w14:paraId="5583639F" w14:textId="31FAAE2F" w:rsidR="00314C57" w:rsidRDefault="00436FAC" w:rsidP="00314C57">
      <w:pPr>
        <w:spacing w:after="0" w:line="360" w:lineRule="auto"/>
        <w:ind w:left="1620"/>
        <w:rPr>
          <w:rFonts w:cs="Calibri"/>
          <w:sz w:val="24"/>
          <w:szCs w:val="24"/>
        </w:rPr>
      </w:pPr>
      <w:r>
        <w:rPr>
          <w:rFonts w:cs="Calibri"/>
          <w:sz w:val="24"/>
          <w:szCs w:val="24"/>
        </w:rPr>
        <w:t xml:space="preserve">Nach Start des Projektes im Mai 2019 wurde die große Bedeutung digitaler Formate in der Schwangerschaftsberatung mit </w:t>
      </w:r>
      <w:r w:rsidR="00314C57" w:rsidRPr="00874668">
        <w:rPr>
          <w:rFonts w:cs="Calibri"/>
          <w:sz w:val="24"/>
          <w:szCs w:val="24"/>
        </w:rPr>
        <w:t xml:space="preserve">Beginn der Pandemie bereits im ersten Projektjahr </w:t>
      </w:r>
      <w:r>
        <w:rPr>
          <w:rFonts w:cs="Calibri"/>
          <w:sz w:val="24"/>
          <w:szCs w:val="24"/>
        </w:rPr>
        <w:t>sehr deutlich</w:t>
      </w:r>
      <w:r w:rsidR="00314C57" w:rsidRPr="00874668">
        <w:rPr>
          <w:rFonts w:cs="Calibri"/>
          <w:sz w:val="24"/>
          <w:szCs w:val="24"/>
        </w:rPr>
        <w:t xml:space="preserve"> – die Kontaktbeschränkungen und Schutzmaßnahmen hatten auch große Auswirkungen auf die Beratungsangebote. Da </w:t>
      </w:r>
      <w:r w:rsidR="00273367">
        <w:rPr>
          <w:rFonts w:cs="Calibri"/>
          <w:sz w:val="24"/>
          <w:szCs w:val="24"/>
        </w:rPr>
        <w:t xml:space="preserve">sie dank </w:t>
      </w:r>
      <w:proofErr w:type="spellStart"/>
      <w:r w:rsidR="00314C57" w:rsidRPr="00874668">
        <w:rPr>
          <w:rFonts w:cs="Calibri"/>
          <w:sz w:val="24"/>
          <w:szCs w:val="24"/>
        </w:rPr>
        <w:t>HeLB</w:t>
      </w:r>
      <w:proofErr w:type="spellEnd"/>
      <w:r w:rsidR="00314C57" w:rsidRPr="00874668">
        <w:rPr>
          <w:rFonts w:cs="Calibri"/>
          <w:sz w:val="24"/>
          <w:szCs w:val="24"/>
        </w:rPr>
        <w:t xml:space="preserve"> bereits bestens auf die Anforderungen neuer Beratungszugänge vorbereitet war</w:t>
      </w:r>
      <w:r w:rsidR="00273367">
        <w:rPr>
          <w:rFonts w:cs="Calibri"/>
          <w:sz w:val="24"/>
          <w:szCs w:val="24"/>
        </w:rPr>
        <w:t>en</w:t>
      </w:r>
      <w:r w:rsidR="00314C57" w:rsidRPr="00874668">
        <w:rPr>
          <w:rFonts w:cs="Calibri"/>
          <w:sz w:val="24"/>
          <w:szCs w:val="24"/>
        </w:rPr>
        <w:t xml:space="preserve"> und hierfür auch digitale Formate nutzte</w:t>
      </w:r>
      <w:r w:rsidR="00273367">
        <w:rPr>
          <w:rFonts w:cs="Calibri"/>
          <w:sz w:val="24"/>
          <w:szCs w:val="24"/>
        </w:rPr>
        <w:t>n</w:t>
      </w:r>
      <w:r w:rsidR="00314C57" w:rsidRPr="00874668">
        <w:rPr>
          <w:rFonts w:cs="Calibri"/>
          <w:sz w:val="24"/>
          <w:szCs w:val="24"/>
        </w:rPr>
        <w:t xml:space="preserve">, waren die </w:t>
      </w:r>
      <w:r w:rsidR="00273367">
        <w:rPr>
          <w:rFonts w:cs="Calibri"/>
          <w:sz w:val="24"/>
          <w:szCs w:val="24"/>
        </w:rPr>
        <w:t>am Projekt beteiligten Beratungsstellen nahtlos</w:t>
      </w:r>
      <w:r w:rsidR="00314C57" w:rsidRPr="00874668">
        <w:rPr>
          <w:rFonts w:cs="Calibri"/>
          <w:sz w:val="24"/>
          <w:szCs w:val="24"/>
        </w:rPr>
        <w:t xml:space="preserve"> weiterhin erreichbar – mit gleicher Qualität. Die Herausforderungen waren dennoch groß.</w:t>
      </w:r>
    </w:p>
    <w:p w14:paraId="6DDF9186" w14:textId="2EBE395A" w:rsidR="00314C57" w:rsidRDefault="00314C57" w:rsidP="00314C57">
      <w:pPr>
        <w:spacing w:after="0" w:line="360" w:lineRule="auto"/>
        <w:ind w:left="1620"/>
        <w:rPr>
          <w:rFonts w:cs="Calibri"/>
          <w:sz w:val="24"/>
          <w:szCs w:val="24"/>
        </w:rPr>
      </w:pPr>
    </w:p>
    <w:p w14:paraId="52AB10EE" w14:textId="77777777" w:rsidR="00CA3B55" w:rsidRPr="00314C57" w:rsidRDefault="00CA3B55" w:rsidP="00314C57">
      <w:pPr>
        <w:spacing w:after="0" w:line="360" w:lineRule="auto"/>
        <w:ind w:left="1620"/>
        <w:rPr>
          <w:rFonts w:cs="Calibri"/>
          <w:sz w:val="24"/>
          <w:szCs w:val="24"/>
        </w:rPr>
      </w:pPr>
    </w:p>
    <w:p w14:paraId="4E5B5A88" w14:textId="3E89CE0D" w:rsidR="00BA5995" w:rsidRDefault="00BA5995" w:rsidP="00196A43">
      <w:pPr>
        <w:spacing w:after="0" w:line="360" w:lineRule="auto"/>
        <w:ind w:left="1620"/>
        <w:rPr>
          <w:rFonts w:cs="Calibri"/>
          <w:b/>
          <w:sz w:val="28"/>
          <w:szCs w:val="28"/>
        </w:rPr>
      </w:pPr>
      <w:r>
        <w:rPr>
          <w:rFonts w:cs="Calibri"/>
          <w:b/>
          <w:sz w:val="28"/>
          <w:szCs w:val="28"/>
        </w:rPr>
        <w:lastRenderedPageBreak/>
        <w:t xml:space="preserve">Zukunft der Beratung – </w:t>
      </w:r>
      <w:r w:rsidRPr="00196A43">
        <w:rPr>
          <w:rFonts w:cs="Calibri"/>
          <w:b/>
          <w:sz w:val="28"/>
          <w:szCs w:val="28"/>
        </w:rPr>
        <w:t>Beratung der Zukunft</w:t>
      </w:r>
    </w:p>
    <w:p w14:paraId="0FF4CC50" w14:textId="5E276F7E" w:rsidR="00196A43" w:rsidRPr="00547DA1" w:rsidRDefault="00314C57" w:rsidP="00196A43">
      <w:pPr>
        <w:spacing w:after="0" w:line="360" w:lineRule="auto"/>
        <w:ind w:left="1620"/>
        <w:rPr>
          <w:rFonts w:cs="Calibri"/>
          <w:sz w:val="24"/>
          <w:szCs w:val="24"/>
        </w:rPr>
      </w:pPr>
      <w:r w:rsidRPr="00314C57">
        <w:rPr>
          <w:rFonts w:cs="Calibri"/>
          <w:sz w:val="24"/>
          <w:szCs w:val="24"/>
        </w:rPr>
        <w:t xml:space="preserve">Im Mittelpunkt der </w:t>
      </w:r>
      <w:r>
        <w:rPr>
          <w:rFonts w:cs="Calibri"/>
          <w:sz w:val="24"/>
          <w:szCs w:val="24"/>
        </w:rPr>
        <w:t>T</w:t>
      </w:r>
      <w:r w:rsidRPr="00314C57">
        <w:rPr>
          <w:rFonts w:cs="Calibri"/>
          <w:sz w:val="24"/>
          <w:szCs w:val="24"/>
        </w:rPr>
        <w:t xml:space="preserve">agung </w:t>
      </w:r>
      <w:r w:rsidR="003F6C8F">
        <w:rPr>
          <w:rFonts w:cs="Calibri"/>
          <w:sz w:val="24"/>
          <w:szCs w:val="24"/>
        </w:rPr>
        <w:t xml:space="preserve">mit rund 160 Teilnehmer*innen </w:t>
      </w:r>
      <w:r w:rsidRPr="00314C57">
        <w:rPr>
          <w:rFonts w:cs="Calibri"/>
          <w:sz w:val="24"/>
          <w:szCs w:val="24"/>
        </w:rPr>
        <w:t xml:space="preserve">standen die digitalen Beratungsformate und die im Projekt gewonnenen Erkenntnisse zum </w:t>
      </w:r>
      <w:proofErr w:type="spellStart"/>
      <w:r w:rsidRPr="00547DA1">
        <w:rPr>
          <w:rFonts w:cs="Calibri"/>
          <w:sz w:val="24"/>
          <w:szCs w:val="24"/>
        </w:rPr>
        <w:t>Blended</w:t>
      </w:r>
      <w:proofErr w:type="spellEnd"/>
      <w:r w:rsidRPr="00547DA1">
        <w:rPr>
          <w:rFonts w:cs="Calibri"/>
          <w:sz w:val="24"/>
          <w:szCs w:val="24"/>
        </w:rPr>
        <w:t xml:space="preserve"> </w:t>
      </w:r>
      <w:proofErr w:type="spellStart"/>
      <w:r w:rsidRPr="00547DA1">
        <w:rPr>
          <w:rFonts w:cs="Calibri"/>
          <w:sz w:val="24"/>
          <w:szCs w:val="24"/>
        </w:rPr>
        <w:t>Counseling</w:t>
      </w:r>
      <w:proofErr w:type="spellEnd"/>
      <w:r w:rsidR="00365B1D" w:rsidRPr="00547DA1">
        <w:rPr>
          <w:rFonts w:cs="Calibri"/>
          <w:sz w:val="24"/>
          <w:szCs w:val="24"/>
        </w:rPr>
        <w:t xml:space="preserve"> – </w:t>
      </w:r>
      <w:r w:rsidR="00365B1D" w:rsidRPr="003C036A">
        <w:rPr>
          <w:rFonts w:cs="Calibri"/>
          <w:sz w:val="24"/>
          <w:szCs w:val="24"/>
        </w:rPr>
        <w:t>einer Auswahlmöglichkeit an unterschiedlichen</w:t>
      </w:r>
      <w:r w:rsidR="00365B1D" w:rsidRPr="003C036A">
        <w:rPr>
          <w:sz w:val="24"/>
          <w:szCs w:val="24"/>
        </w:rPr>
        <w:t xml:space="preserve"> Beratungsformaten – </w:t>
      </w:r>
      <w:r w:rsidRPr="00547DA1">
        <w:rPr>
          <w:rFonts w:cs="Calibri"/>
          <w:sz w:val="24"/>
          <w:szCs w:val="24"/>
        </w:rPr>
        <w:t>sowie der Blick auf die unterschiedlichen Zielgruppen in Verbindung mit den Beratungsformaten</w:t>
      </w:r>
      <w:r w:rsidR="007345DE" w:rsidRPr="00547DA1">
        <w:rPr>
          <w:rFonts w:cs="Calibri"/>
          <w:sz w:val="24"/>
          <w:szCs w:val="24"/>
        </w:rPr>
        <w:t>,</w:t>
      </w:r>
      <w:r w:rsidRPr="00547DA1">
        <w:rPr>
          <w:rFonts w:cs="Calibri"/>
          <w:sz w:val="24"/>
          <w:szCs w:val="24"/>
        </w:rPr>
        <w:t xml:space="preserve"> angepasst an die jeweiligen Bedarfe und </w:t>
      </w:r>
      <w:r w:rsidR="00273367" w:rsidRPr="00547DA1">
        <w:rPr>
          <w:rFonts w:cs="Calibri"/>
          <w:sz w:val="24"/>
          <w:szCs w:val="24"/>
        </w:rPr>
        <w:t>die besonderen Anforderungen im</w:t>
      </w:r>
      <w:r w:rsidRPr="00547DA1">
        <w:rPr>
          <w:rFonts w:cs="Calibri"/>
          <w:sz w:val="24"/>
          <w:szCs w:val="24"/>
        </w:rPr>
        <w:t xml:space="preserve"> ländlichen Raum. </w:t>
      </w:r>
      <w:r w:rsidR="00196A43" w:rsidRPr="00547DA1">
        <w:rPr>
          <w:rFonts w:cs="Calibri"/>
          <w:sz w:val="24"/>
          <w:szCs w:val="24"/>
        </w:rPr>
        <w:t xml:space="preserve">HeLB-Beraterinnen diskutierten nach einem fachlichen Input wesentliche Rahmenbedingungen, Herausforderungen und auch Stolpersteine von </w:t>
      </w:r>
      <w:proofErr w:type="spellStart"/>
      <w:r w:rsidR="00196A43" w:rsidRPr="00547DA1">
        <w:rPr>
          <w:rFonts w:cs="Calibri"/>
          <w:sz w:val="24"/>
          <w:szCs w:val="24"/>
        </w:rPr>
        <w:t>Blended</w:t>
      </w:r>
      <w:proofErr w:type="spellEnd"/>
      <w:r w:rsidR="00196A43" w:rsidRPr="00547DA1">
        <w:rPr>
          <w:rFonts w:cs="Calibri"/>
          <w:sz w:val="24"/>
          <w:szCs w:val="24"/>
        </w:rPr>
        <w:t xml:space="preserve"> </w:t>
      </w:r>
      <w:proofErr w:type="spellStart"/>
      <w:r w:rsidR="00196A43" w:rsidRPr="00547DA1">
        <w:rPr>
          <w:rFonts w:cs="Calibri"/>
          <w:sz w:val="24"/>
          <w:szCs w:val="24"/>
        </w:rPr>
        <w:t>Counseling</w:t>
      </w:r>
      <w:proofErr w:type="spellEnd"/>
      <w:r w:rsidR="00196A43" w:rsidRPr="00547DA1">
        <w:rPr>
          <w:rFonts w:cs="Calibri"/>
          <w:sz w:val="24"/>
          <w:szCs w:val="24"/>
        </w:rPr>
        <w:t>. Anhand von Fallbeispielen zeigten die Beraterinnen konkrete Formatwechsel, erörterten Erkenntnisse zu einzelnen Zielgruppen und beschrieben im Austausch die fachlichen und qualitativen Voraussetzungen für die</w:t>
      </w:r>
      <w:r w:rsidR="00CA3B55">
        <w:rPr>
          <w:rFonts w:cs="Calibri"/>
          <w:sz w:val="24"/>
          <w:szCs w:val="24"/>
        </w:rPr>
        <w:t xml:space="preserve"> einzelnen</w:t>
      </w:r>
      <w:r w:rsidR="00196A43" w:rsidRPr="00547DA1">
        <w:rPr>
          <w:rFonts w:cs="Calibri"/>
          <w:sz w:val="24"/>
          <w:szCs w:val="24"/>
        </w:rPr>
        <w:t xml:space="preserve"> Beratung</w:t>
      </w:r>
      <w:r w:rsidR="00CA3B55">
        <w:rPr>
          <w:rFonts w:cs="Calibri"/>
          <w:sz w:val="24"/>
          <w:szCs w:val="24"/>
        </w:rPr>
        <w:t>sformate</w:t>
      </w:r>
      <w:r w:rsidR="00196A43" w:rsidRPr="00547DA1">
        <w:rPr>
          <w:rFonts w:cs="Calibri"/>
          <w:sz w:val="24"/>
          <w:szCs w:val="24"/>
        </w:rPr>
        <w:t>.</w:t>
      </w:r>
    </w:p>
    <w:p w14:paraId="0BA2D646" w14:textId="77777777" w:rsidR="00196A43" w:rsidRDefault="00196A43" w:rsidP="00196A43">
      <w:pPr>
        <w:spacing w:after="0" w:line="360" w:lineRule="auto"/>
        <w:ind w:left="1620"/>
        <w:rPr>
          <w:rFonts w:cs="Calibri"/>
          <w:sz w:val="24"/>
          <w:szCs w:val="24"/>
        </w:rPr>
      </w:pPr>
    </w:p>
    <w:p w14:paraId="3D4EE5DD" w14:textId="6D850E1F" w:rsidR="00196A43" w:rsidRPr="00314C57" w:rsidRDefault="00196A43" w:rsidP="00196A43">
      <w:pPr>
        <w:spacing w:after="0" w:line="360" w:lineRule="auto"/>
        <w:ind w:left="1620"/>
        <w:rPr>
          <w:rFonts w:cs="Calibri"/>
          <w:sz w:val="24"/>
          <w:szCs w:val="24"/>
        </w:rPr>
      </w:pPr>
      <w:r w:rsidRPr="00314C57">
        <w:rPr>
          <w:rFonts w:cs="Calibri"/>
          <w:sz w:val="24"/>
          <w:szCs w:val="24"/>
        </w:rPr>
        <w:t>D</w:t>
      </w:r>
      <w:r w:rsidR="002271A2">
        <w:rPr>
          <w:rFonts w:cs="Calibri"/>
          <w:sz w:val="24"/>
          <w:szCs w:val="24"/>
        </w:rPr>
        <w:t xml:space="preserve">as </w:t>
      </w:r>
      <w:r w:rsidR="00CA3B55">
        <w:rPr>
          <w:rFonts w:cs="Calibri"/>
          <w:sz w:val="24"/>
          <w:szCs w:val="24"/>
        </w:rPr>
        <w:t>Modellp</w:t>
      </w:r>
      <w:r w:rsidR="002271A2">
        <w:rPr>
          <w:rFonts w:cs="Calibri"/>
          <w:sz w:val="24"/>
          <w:szCs w:val="24"/>
        </w:rPr>
        <w:t>rojekt wurde vom Institut für E-Beratung der Technischen Hochschule Nürnberg</w:t>
      </w:r>
      <w:r w:rsidRPr="00314C57">
        <w:rPr>
          <w:rFonts w:cs="Calibri"/>
          <w:sz w:val="24"/>
          <w:szCs w:val="24"/>
        </w:rPr>
        <w:t xml:space="preserve"> wissenschaftlich </w:t>
      </w:r>
      <w:r w:rsidR="002271A2">
        <w:rPr>
          <w:rFonts w:cs="Calibri"/>
          <w:sz w:val="24"/>
          <w:szCs w:val="24"/>
        </w:rPr>
        <w:t xml:space="preserve">begleitet. Prof. Dr. Robert Lehmann und Marion Bradl </w:t>
      </w:r>
      <w:r w:rsidRPr="00314C57">
        <w:rPr>
          <w:rFonts w:cs="Calibri"/>
          <w:sz w:val="24"/>
          <w:szCs w:val="24"/>
        </w:rPr>
        <w:t>knüpfte</w:t>
      </w:r>
      <w:r w:rsidR="002271A2">
        <w:rPr>
          <w:rFonts w:cs="Calibri"/>
          <w:sz w:val="24"/>
          <w:szCs w:val="24"/>
        </w:rPr>
        <w:t>n</w:t>
      </w:r>
      <w:r w:rsidRPr="00314C57">
        <w:rPr>
          <w:rFonts w:cs="Calibri"/>
          <w:sz w:val="24"/>
          <w:szCs w:val="24"/>
        </w:rPr>
        <w:t xml:space="preserve"> </w:t>
      </w:r>
      <w:r w:rsidR="002271A2">
        <w:rPr>
          <w:rFonts w:cs="Calibri"/>
          <w:sz w:val="24"/>
          <w:szCs w:val="24"/>
        </w:rPr>
        <w:t xml:space="preserve">in ihrem Vortrag </w:t>
      </w:r>
      <w:r w:rsidRPr="00314C57">
        <w:rPr>
          <w:rFonts w:cs="Calibri"/>
          <w:sz w:val="24"/>
          <w:szCs w:val="24"/>
        </w:rPr>
        <w:t xml:space="preserve">an die </w:t>
      </w:r>
      <w:r w:rsidR="002271A2">
        <w:rPr>
          <w:rFonts w:cs="Calibri"/>
          <w:sz w:val="24"/>
          <w:szCs w:val="24"/>
        </w:rPr>
        <w:t>Praxisd</w:t>
      </w:r>
      <w:r w:rsidRPr="00314C57">
        <w:rPr>
          <w:rFonts w:cs="Calibri"/>
          <w:sz w:val="24"/>
          <w:szCs w:val="24"/>
        </w:rPr>
        <w:t>iskussion an und stellte</w:t>
      </w:r>
      <w:r w:rsidR="002271A2">
        <w:rPr>
          <w:rFonts w:cs="Calibri"/>
          <w:sz w:val="24"/>
          <w:szCs w:val="24"/>
        </w:rPr>
        <w:t>n</w:t>
      </w:r>
      <w:r w:rsidRPr="00314C57">
        <w:rPr>
          <w:rFonts w:cs="Calibri"/>
          <w:sz w:val="24"/>
          <w:szCs w:val="24"/>
        </w:rPr>
        <w:t xml:space="preserve"> anhand von grundlegenden Zahlen und Grafiken zu Zielgruppen und Formaten sowie der evaluierten einzelnen Schritte die </w:t>
      </w:r>
      <w:r w:rsidR="00BA5995">
        <w:rPr>
          <w:rFonts w:cs="Calibri"/>
          <w:sz w:val="24"/>
          <w:szCs w:val="24"/>
        </w:rPr>
        <w:t>wesentlichen</w:t>
      </w:r>
      <w:r w:rsidRPr="00314C57">
        <w:rPr>
          <w:rFonts w:cs="Calibri"/>
          <w:sz w:val="24"/>
          <w:szCs w:val="24"/>
        </w:rPr>
        <w:t xml:space="preserve"> Ergebnisse des Modellprojekt</w:t>
      </w:r>
      <w:r w:rsidR="00BA5995">
        <w:rPr>
          <w:rFonts w:cs="Calibri"/>
          <w:sz w:val="24"/>
          <w:szCs w:val="24"/>
        </w:rPr>
        <w:t>e</w:t>
      </w:r>
      <w:r w:rsidRPr="00314C57">
        <w:rPr>
          <w:rFonts w:cs="Calibri"/>
          <w:sz w:val="24"/>
          <w:szCs w:val="24"/>
        </w:rPr>
        <w:t xml:space="preserve">s dar. Fazit: „Die dreijährige Entwicklungs- und Beratungsarbeit der HeLB-Beraterinnen belegt, dass mit </w:t>
      </w:r>
      <w:proofErr w:type="spellStart"/>
      <w:r w:rsidRPr="00314C57">
        <w:rPr>
          <w:rFonts w:cs="Calibri"/>
          <w:sz w:val="24"/>
          <w:szCs w:val="24"/>
        </w:rPr>
        <w:t>Blended</w:t>
      </w:r>
      <w:proofErr w:type="spellEnd"/>
      <w:r w:rsidRPr="00314C57">
        <w:rPr>
          <w:rFonts w:cs="Calibri"/>
          <w:sz w:val="24"/>
          <w:szCs w:val="24"/>
        </w:rPr>
        <w:t xml:space="preserve"> </w:t>
      </w:r>
      <w:proofErr w:type="spellStart"/>
      <w:r w:rsidRPr="00314C57">
        <w:rPr>
          <w:rFonts w:cs="Calibri"/>
          <w:sz w:val="24"/>
          <w:szCs w:val="24"/>
        </w:rPr>
        <w:t>Counseling</w:t>
      </w:r>
      <w:proofErr w:type="spellEnd"/>
      <w:r w:rsidRPr="00314C57">
        <w:rPr>
          <w:rFonts w:cs="Calibri"/>
          <w:sz w:val="24"/>
          <w:szCs w:val="24"/>
        </w:rPr>
        <w:t xml:space="preserve"> und seinen kombinierbaren digitalen Beratungsformaten viele Barrieren für eine Beratung abgebaut und schwer erreichbare Zielgruppen der Schwangerschaftsberatung gezielt angesprochen werden können. Wichtig für eine erfolgreiche Anwendung von </w:t>
      </w:r>
      <w:proofErr w:type="spellStart"/>
      <w:r w:rsidRPr="00314C57">
        <w:rPr>
          <w:rFonts w:cs="Calibri"/>
          <w:sz w:val="24"/>
          <w:szCs w:val="24"/>
        </w:rPr>
        <w:t>Blended</w:t>
      </w:r>
      <w:proofErr w:type="spellEnd"/>
      <w:r w:rsidRPr="00314C57">
        <w:rPr>
          <w:rFonts w:cs="Calibri"/>
          <w:sz w:val="24"/>
          <w:szCs w:val="24"/>
        </w:rPr>
        <w:t xml:space="preserve"> </w:t>
      </w:r>
      <w:proofErr w:type="spellStart"/>
      <w:r w:rsidRPr="00314C57">
        <w:rPr>
          <w:rFonts w:cs="Calibri"/>
          <w:sz w:val="24"/>
          <w:szCs w:val="24"/>
        </w:rPr>
        <w:t>Counseling</w:t>
      </w:r>
      <w:proofErr w:type="spellEnd"/>
      <w:r w:rsidRPr="00314C57">
        <w:rPr>
          <w:rFonts w:cs="Calibri"/>
          <w:sz w:val="24"/>
          <w:szCs w:val="24"/>
        </w:rPr>
        <w:t xml:space="preserve"> im Kontext der Beratung schwer erreichbarer Zielgruppen </w:t>
      </w:r>
      <w:r w:rsidR="00CA3B55">
        <w:rPr>
          <w:rFonts w:cs="Calibri"/>
          <w:sz w:val="24"/>
          <w:szCs w:val="24"/>
        </w:rPr>
        <w:t>sind</w:t>
      </w:r>
      <w:r w:rsidRPr="00314C57">
        <w:rPr>
          <w:rFonts w:cs="Calibri"/>
          <w:sz w:val="24"/>
          <w:szCs w:val="24"/>
        </w:rPr>
        <w:t xml:space="preserve"> geschultes Wissen über und eine Sensibilität für die Bedarfe der Zielgruppen, eine Sicherheit im Umgang mit der Technik und </w:t>
      </w:r>
      <w:r w:rsidRPr="00314C57">
        <w:rPr>
          <w:rFonts w:cs="Calibri"/>
          <w:sz w:val="24"/>
          <w:szCs w:val="24"/>
        </w:rPr>
        <w:lastRenderedPageBreak/>
        <w:t>den datenschutzrechtlichen Aspekten sowie ein bewusster Umgang mit dem Einsatz der jeweiligen Formate.“</w:t>
      </w:r>
    </w:p>
    <w:p w14:paraId="395DBB5B" w14:textId="77777777" w:rsidR="00CA3B55" w:rsidRDefault="00CA3B55" w:rsidP="00314C57">
      <w:pPr>
        <w:spacing w:after="0" w:line="360" w:lineRule="auto"/>
        <w:ind w:left="1620"/>
        <w:rPr>
          <w:rFonts w:cs="Calibri"/>
          <w:sz w:val="24"/>
          <w:szCs w:val="24"/>
        </w:rPr>
      </w:pPr>
    </w:p>
    <w:p w14:paraId="6EF3CE81" w14:textId="247BB865" w:rsidR="00314C57" w:rsidRPr="00314C57" w:rsidRDefault="00314C57" w:rsidP="00314C57">
      <w:pPr>
        <w:spacing w:after="0" w:line="360" w:lineRule="auto"/>
        <w:ind w:left="1620"/>
        <w:rPr>
          <w:rFonts w:cs="Calibri"/>
          <w:sz w:val="24"/>
          <w:szCs w:val="24"/>
        </w:rPr>
      </w:pPr>
      <w:r w:rsidRPr="00314C57">
        <w:rPr>
          <w:rFonts w:cs="Calibri"/>
          <w:sz w:val="24"/>
          <w:szCs w:val="24"/>
        </w:rPr>
        <w:t xml:space="preserve">Der Medizinstrafrechtler Prof. Dr. Dr. h.c. Michael Kubiciel von der Universität Augsburg referierte zu den rechtlichen Anforderungen an digitale Formate in der </w:t>
      </w:r>
      <w:proofErr w:type="spellStart"/>
      <w:r w:rsidRPr="00314C57">
        <w:rPr>
          <w:rFonts w:cs="Calibri"/>
          <w:sz w:val="24"/>
          <w:szCs w:val="24"/>
        </w:rPr>
        <w:t>Schwangerschafts</w:t>
      </w:r>
      <w:proofErr w:type="spellEnd"/>
      <w:r w:rsidRPr="00314C57">
        <w:rPr>
          <w:rFonts w:cs="Calibri"/>
          <w:sz w:val="24"/>
          <w:szCs w:val="24"/>
        </w:rPr>
        <w:t>(</w:t>
      </w:r>
      <w:proofErr w:type="spellStart"/>
      <w:r w:rsidRPr="00314C57">
        <w:rPr>
          <w:rFonts w:cs="Calibri"/>
          <w:sz w:val="24"/>
          <w:szCs w:val="24"/>
        </w:rPr>
        <w:t>konflikt</w:t>
      </w:r>
      <w:proofErr w:type="spellEnd"/>
      <w:r w:rsidRPr="00314C57">
        <w:rPr>
          <w:rFonts w:cs="Calibri"/>
          <w:sz w:val="24"/>
          <w:szCs w:val="24"/>
        </w:rPr>
        <w:t>)</w:t>
      </w:r>
      <w:proofErr w:type="spellStart"/>
      <w:r w:rsidRPr="00314C57">
        <w:rPr>
          <w:rFonts w:cs="Calibri"/>
          <w:sz w:val="24"/>
          <w:szCs w:val="24"/>
        </w:rPr>
        <w:t>beratung</w:t>
      </w:r>
      <w:proofErr w:type="spellEnd"/>
      <w:r w:rsidRPr="00314C57">
        <w:rPr>
          <w:rFonts w:cs="Calibri"/>
          <w:sz w:val="24"/>
          <w:szCs w:val="24"/>
        </w:rPr>
        <w:t>. Dabei betonte er, dass das geltende Recht zwischen einer (allgemeinen) Schwangerschaftsberatung</w:t>
      </w:r>
    </w:p>
    <w:p w14:paraId="1A4620A7" w14:textId="77777777" w:rsidR="00314C57" w:rsidRPr="00314C57" w:rsidRDefault="00314C57" w:rsidP="00314C57">
      <w:pPr>
        <w:spacing w:after="0" w:line="360" w:lineRule="auto"/>
        <w:ind w:left="1620"/>
        <w:rPr>
          <w:rFonts w:cs="Calibri"/>
          <w:sz w:val="24"/>
          <w:szCs w:val="24"/>
        </w:rPr>
      </w:pPr>
      <w:r w:rsidRPr="00314C57">
        <w:rPr>
          <w:rFonts w:cs="Calibri"/>
          <w:sz w:val="24"/>
          <w:szCs w:val="24"/>
        </w:rPr>
        <w:t xml:space="preserve">und der Schwangerschaftskonfliktberatung unterscheide. Es sei sicherzustellen, dass der Anspruch auf Schwangerschaftsberatung auch dann erfüllt werden kann, wenn wegen individueller Umstände die Durchführung einer Präsenzberatung nicht möglich sei. Da für die Konfliktberatung strenge verfassungs- und beratungsrechtliche Anforderungen gelten, könnten hierfür nur Formate eingesetzt werden, die einen persönlichen Austausch und die methodengerechte individuelle Erörterung konkreter Konfliktsituationen ermöglichen und Datenschutz und Schweigepflicht sicherstellten. </w:t>
      </w:r>
    </w:p>
    <w:p w14:paraId="60AD7D11" w14:textId="77777777" w:rsidR="00196A43" w:rsidRDefault="00196A43" w:rsidP="00314C57">
      <w:pPr>
        <w:spacing w:after="0" w:line="360" w:lineRule="auto"/>
        <w:ind w:left="1620"/>
        <w:rPr>
          <w:rFonts w:cs="Calibri"/>
          <w:sz w:val="24"/>
          <w:szCs w:val="24"/>
        </w:rPr>
      </w:pPr>
    </w:p>
    <w:p w14:paraId="2BC4CEC0" w14:textId="5BE96288" w:rsidR="00314C57" w:rsidRDefault="00314C57" w:rsidP="00314C57">
      <w:pPr>
        <w:spacing w:after="0" w:line="360" w:lineRule="auto"/>
        <w:ind w:left="1620"/>
        <w:rPr>
          <w:rFonts w:cs="Calibri"/>
          <w:sz w:val="24"/>
          <w:szCs w:val="24"/>
        </w:rPr>
      </w:pPr>
      <w:r w:rsidRPr="00314C57">
        <w:rPr>
          <w:rFonts w:cs="Calibri"/>
          <w:sz w:val="24"/>
          <w:szCs w:val="24"/>
        </w:rPr>
        <w:t>Hen</w:t>
      </w:r>
      <w:r w:rsidR="002271A2">
        <w:rPr>
          <w:rFonts w:cs="Calibri"/>
          <w:sz w:val="24"/>
          <w:szCs w:val="24"/>
        </w:rPr>
        <w:t>d</w:t>
      </w:r>
      <w:r w:rsidRPr="00314C57">
        <w:rPr>
          <w:rFonts w:cs="Calibri"/>
          <w:sz w:val="24"/>
          <w:szCs w:val="24"/>
        </w:rPr>
        <w:t xml:space="preserve">rik Epe fokussierte in seinem Vortrag die Herausforderungen der digitalen Transformation nach zwei Jahren Pandemie, bezogen auf die besonderen Anforderungen sozialer Dienstleistungen. Dabei verdeutlichte er, dass eine Kultur sozialer Digitalität weit mehr sei als die Nutzung von Technologie. Vielmehr müsse es jetzt und in Zukunft darum gehen, dass sich soziale Organisationen ihrer Verantwortung zur Gestaltung einer Gesellschaft der Zukunft </w:t>
      </w:r>
      <w:proofErr w:type="gramStart"/>
      <w:r w:rsidRPr="00314C57">
        <w:rPr>
          <w:rFonts w:cs="Calibri"/>
          <w:sz w:val="24"/>
          <w:szCs w:val="24"/>
        </w:rPr>
        <w:t>bewusst würden</w:t>
      </w:r>
      <w:proofErr w:type="gramEnd"/>
      <w:r w:rsidRPr="00314C57">
        <w:rPr>
          <w:rFonts w:cs="Calibri"/>
          <w:sz w:val="24"/>
          <w:szCs w:val="24"/>
        </w:rPr>
        <w:t xml:space="preserve"> und damit eine digitale Haltung einnähmen, die sehr wohl analog gelebt werden könne.</w:t>
      </w:r>
    </w:p>
    <w:p w14:paraId="2375D865" w14:textId="77777777" w:rsidR="00CA3B55" w:rsidRDefault="00CA3B55" w:rsidP="00314C57">
      <w:pPr>
        <w:spacing w:after="0" w:line="360" w:lineRule="auto"/>
        <w:ind w:left="1620"/>
        <w:rPr>
          <w:rFonts w:cs="Calibri"/>
          <w:sz w:val="24"/>
          <w:szCs w:val="24"/>
        </w:rPr>
      </w:pPr>
    </w:p>
    <w:p w14:paraId="7C601A8F" w14:textId="0DE7CB06" w:rsidR="00196A43" w:rsidRDefault="00196A43" w:rsidP="00314C57">
      <w:pPr>
        <w:spacing w:after="0" w:line="360" w:lineRule="auto"/>
        <w:ind w:left="1620"/>
        <w:rPr>
          <w:rFonts w:cs="Calibri"/>
          <w:sz w:val="24"/>
          <w:szCs w:val="24"/>
        </w:rPr>
      </w:pPr>
    </w:p>
    <w:p w14:paraId="10646E63" w14:textId="1444BFB4" w:rsidR="00196A43" w:rsidRPr="00196A43" w:rsidRDefault="00BA5995" w:rsidP="00314C57">
      <w:pPr>
        <w:spacing w:after="0" w:line="360" w:lineRule="auto"/>
        <w:ind w:left="1620"/>
        <w:rPr>
          <w:rFonts w:cs="Calibri"/>
          <w:b/>
          <w:sz w:val="28"/>
          <w:szCs w:val="28"/>
        </w:rPr>
      </w:pPr>
      <w:r>
        <w:rPr>
          <w:rFonts w:cs="Calibri"/>
          <w:b/>
          <w:sz w:val="28"/>
          <w:szCs w:val="28"/>
        </w:rPr>
        <w:lastRenderedPageBreak/>
        <w:t>A</w:t>
      </w:r>
      <w:r w:rsidR="00993934">
        <w:rPr>
          <w:rFonts w:cs="Calibri"/>
          <w:b/>
          <w:sz w:val="28"/>
          <w:szCs w:val="28"/>
        </w:rPr>
        <w:t xml:space="preserve">uf vielen Wegen und mit verschiedenen Mitteln </w:t>
      </w:r>
      <w:r>
        <w:rPr>
          <w:rFonts w:cs="Calibri"/>
          <w:b/>
          <w:sz w:val="28"/>
          <w:szCs w:val="28"/>
        </w:rPr>
        <w:t>ratsuchende Frauen passgenau unterstützen</w:t>
      </w:r>
    </w:p>
    <w:p w14:paraId="08CD11BD" w14:textId="5465FD2B" w:rsidR="0016137A" w:rsidRDefault="00314C57" w:rsidP="00176271">
      <w:pPr>
        <w:spacing w:after="0" w:line="360" w:lineRule="auto"/>
        <w:ind w:left="1620"/>
        <w:rPr>
          <w:rFonts w:cs="Calibri"/>
          <w:sz w:val="24"/>
          <w:szCs w:val="24"/>
        </w:rPr>
      </w:pPr>
      <w:r w:rsidRPr="00314C57">
        <w:rPr>
          <w:rFonts w:cs="Calibri"/>
          <w:sz w:val="24"/>
          <w:szCs w:val="24"/>
        </w:rPr>
        <w:t>Ein Highlight vor Ort waren die sehr kreativ gestalteten Themeninseln: Hier präsentierten die HeLB-Beraterinnen ihre Erfahrungen zu den verschiedenen Projektthemen, Zielgruppen und Beratungsformaten</w:t>
      </w:r>
      <w:r w:rsidR="00196A43">
        <w:rPr>
          <w:rFonts w:cs="Calibri"/>
          <w:sz w:val="24"/>
          <w:szCs w:val="24"/>
        </w:rPr>
        <w:t xml:space="preserve">: </w:t>
      </w:r>
      <w:r w:rsidRPr="00314C57">
        <w:rPr>
          <w:rFonts w:cs="Calibri"/>
          <w:sz w:val="24"/>
          <w:szCs w:val="24"/>
        </w:rPr>
        <w:t>Dolmetschen, Netzwerke, Zielgruppen</w:t>
      </w:r>
      <w:r w:rsidR="009F2A30">
        <w:rPr>
          <w:rFonts w:cs="Calibri"/>
          <w:sz w:val="24"/>
          <w:szCs w:val="24"/>
        </w:rPr>
        <w:t xml:space="preserve"> und ländlicher Raum</w:t>
      </w:r>
      <w:r w:rsidRPr="00314C57">
        <w:rPr>
          <w:rFonts w:cs="Calibri"/>
          <w:sz w:val="24"/>
          <w:szCs w:val="24"/>
        </w:rPr>
        <w:t xml:space="preserve">, </w:t>
      </w:r>
      <w:proofErr w:type="spellStart"/>
      <w:r w:rsidRPr="00314C57">
        <w:rPr>
          <w:rFonts w:cs="Calibri"/>
          <w:sz w:val="24"/>
          <w:szCs w:val="24"/>
        </w:rPr>
        <w:t>Erklärfilme</w:t>
      </w:r>
      <w:proofErr w:type="spellEnd"/>
      <w:r w:rsidRPr="00314C57">
        <w:rPr>
          <w:rFonts w:cs="Calibri"/>
          <w:sz w:val="24"/>
          <w:szCs w:val="24"/>
        </w:rPr>
        <w:t xml:space="preserve">, digitale Beratung, schriftbasierte Onlineberatung, </w:t>
      </w:r>
      <w:proofErr w:type="spellStart"/>
      <w:r w:rsidRPr="00314C57">
        <w:rPr>
          <w:rFonts w:cs="Calibri"/>
          <w:sz w:val="24"/>
          <w:szCs w:val="24"/>
        </w:rPr>
        <w:t>Blended</w:t>
      </w:r>
      <w:proofErr w:type="spellEnd"/>
      <w:r w:rsidRPr="00314C57">
        <w:rPr>
          <w:rFonts w:cs="Calibri"/>
          <w:sz w:val="24"/>
          <w:szCs w:val="24"/>
        </w:rPr>
        <w:t xml:space="preserve"> </w:t>
      </w:r>
      <w:proofErr w:type="spellStart"/>
      <w:r w:rsidRPr="00314C57">
        <w:rPr>
          <w:rFonts w:cs="Calibri"/>
          <w:sz w:val="24"/>
          <w:szCs w:val="24"/>
        </w:rPr>
        <w:t>Counseling</w:t>
      </w:r>
      <w:proofErr w:type="spellEnd"/>
      <w:r w:rsidRPr="00314C57">
        <w:rPr>
          <w:rFonts w:cs="Calibri"/>
          <w:sz w:val="24"/>
          <w:szCs w:val="24"/>
        </w:rPr>
        <w:t>, Kompetenzen der Beratung, Online-Gruppenangebote und Ergebnisse der wissenschaftlichen Begleitforschung. Kurze Filmclips, die auch auf der Homepage des Bundesverbandes hinterlegt sind, ergänzten die Darstellung.</w:t>
      </w:r>
      <w:r w:rsidR="00176271">
        <w:rPr>
          <w:rFonts w:cs="Calibri"/>
          <w:sz w:val="24"/>
          <w:szCs w:val="24"/>
        </w:rPr>
        <w:t xml:space="preserve"> </w:t>
      </w:r>
      <w:bookmarkStart w:id="1" w:name="_GoBack"/>
      <w:bookmarkEnd w:id="1"/>
      <w:r w:rsidRPr="00314C57">
        <w:rPr>
          <w:rFonts w:cs="Calibri"/>
          <w:sz w:val="24"/>
          <w:szCs w:val="24"/>
        </w:rPr>
        <w:t>Die Tagung schloss mit einem Blick in die Zukunft: Wie kann die (Schwangerschafts-)Beratung der Zukunft unter dem Vorzeichen der Digitalisierung gestaltet werden?</w:t>
      </w:r>
    </w:p>
    <w:p w14:paraId="5D14BAAE" w14:textId="7F4A7C80" w:rsidR="00A441BC" w:rsidRDefault="00A441BC" w:rsidP="00314C57">
      <w:pPr>
        <w:spacing w:after="0" w:line="360" w:lineRule="auto"/>
        <w:ind w:left="1620"/>
        <w:rPr>
          <w:rFonts w:cs="Calibri"/>
          <w:sz w:val="24"/>
          <w:szCs w:val="24"/>
        </w:rPr>
      </w:pPr>
    </w:p>
    <w:p w14:paraId="67972BCA" w14:textId="5601AAD7" w:rsidR="00A441BC" w:rsidRDefault="00A441BC" w:rsidP="00314C57">
      <w:pPr>
        <w:spacing w:after="0" w:line="360" w:lineRule="auto"/>
        <w:ind w:left="1620"/>
        <w:rPr>
          <w:rFonts w:cs="Calibri"/>
          <w:sz w:val="24"/>
          <w:szCs w:val="24"/>
        </w:rPr>
      </w:pPr>
      <w:r>
        <w:rPr>
          <w:rFonts w:cs="Calibri"/>
          <w:sz w:val="24"/>
          <w:szCs w:val="24"/>
        </w:rPr>
        <w:t xml:space="preserve">„Wir sind sehr stolz auf den Erfolg von </w:t>
      </w:r>
      <w:proofErr w:type="spellStart"/>
      <w:r>
        <w:rPr>
          <w:rFonts w:cs="Calibri"/>
          <w:sz w:val="24"/>
          <w:szCs w:val="24"/>
        </w:rPr>
        <w:t>HeLB</w:t>
      </w:r>
      <w:proofErr w:type="spellEnd"/>
      <w:r>
        <w:rPr>
          <w:rFonts w:cs="Calibri"/>
          <w:sz w:val="24"/>
          <w:szCs w:val="24"/>
        </w:rPr>
        <w:t xml:space="preserve"> und die weitreichenden Veränderungen, die wir damit vor Ort in unseren Beratungsstellen anstoßen konnten“, betonte Dr. Olaf Tyllack, der Bundesvorsitzende von donum vitae. Seine Vorstandkollegin Ursula Monheim ergänzte zum Abschluss der Tagung: „Mit dem Modellprojekt sind wir in eine neue Zeit gestartet. </w:t>
      </w:r>
      <w:r w:rsidRPr="00A441BC">
        <w:rPr>
          <w:rFonts w:cs="Calibri"/>
          <w:sz w:val="24"/>
          <w:szCs w:val="24"/>
        </w:rPr>
        <w:t>Uns stehen mehr Möglichkeiten zur Verfügung, um Ratsuchende zu erreichen und um Beratung kreativ zu gestalten</w:t>
      </w:r>
      <w:r>
        <w:rPr>
          <w:rFonts w:cs="Calibri"/>
          <w:sz w:val="24"/>
          <w:szCs w:val="24"/>
        </w:rPr>
        <w:t>.“</w:t>
      </w:r>
    </w:p>
    <w:p w14:paraId="018BE31C" w14:textId="77777777" w:rsidR="00314C57" w:rsidRPr="00903AAE" w:rsidRDefault="00314C57" w:rsidP="00314C57">
      <w:pPr>
        <w:spacing w:after="0" w:line="360" w:lineRule="auto"/>
        <w:ind w:left="1620"/>
        <w:rPr>
          <w:rFonts w:cs="Calibri"/>
          <w:sz w:val="24"/>
          <w:szCs w:val="24"/>
        </w:rPr>
      </w:pPr>
    </w:p>
    <w:p w14:paraId="3B4F77EC" w14:textId="77777777" w:rsidR="00301535" w:rsidRPr="005237B2" w:rsidRDefault="00301535" w:rsidP="00301535">
      <w:pPr>
        <w:spacing w:after="0" w:line="360" w:lineRule="auto"/>
        <w:ind w:left="1620"/>
        <w:rPr>
          <w:rFonts w:cs="Calibri"/>
          <w:b/>
          <w:sz w:val="28"/>
          <w:szCs w:val="28"/>
        </w:rPr>
      </w:pPr>
      <w:r w:rsidRPr="005237B2">
        <w:rPr>
          <w:rFonts w:cs="Calibri"/>
          <w:b/>
          <w:sz w:val="28"/>
          <w:szCs w:val="28"/>
        </w:rPr>
        <w:t>Weitere Informationen</w:t>
      </w:r>
    </w:p>
    <w:p w14:paraId="7FAB6CFE" w14:textId="7CF3F9B6" w:rsidR="000B3E72" w:rsidRDefault="000B3E72" w:rsidP="000B3E72">
      <w:pPr>
        <w:spacing w:after="0" w:line="360" w:lineRule="auto"/>
        <w:ind w:left="1620"/>
        <w:rPr>
          <w:rFonts w:cs="Calibri"/>
          <w:sz w:val="24"/>
          <w:szCs w:val="24"/>
        </w:rPr>
      </w:pPr>
      <w:r>
        <w:rPr>
          <w:rFonts w:cs="Calibri"/>
          <w:sz w:val="24"/>
          <w:szCs w:val="24"/>
        </w:rPr>
        <w:t>Ziel i</w:t>
      </w:r>
      <w:r w:rsidRPr="00874668">
        <w:rPr>
          <w:rFonts w:cs="Calibri"/>
          <w:sz w:val="24"/>
          <w:szCs w:val="24"/>
        </w:rPr>
        <w:t>m Modellprojekt „</w:t>
      </w:r>
      <w:proofErr w:type="spellStart"/>
      <w:r w:rsidRPr="00874668">
        <w:rPr>
          <w:rFonts w:cs="Calibri"/>
          <w:sz w:val="24"/>
          <w:szCs w:val="24"/>
        </w:rPr>
        <w:t>HeLB</w:t>
      </w:r>
      <w:proofErr w:type="spellEnd"/>
      <w:r w:rsidRPr="00874668">
        <w:rPr>
          <w:rFonts w:cs="Calibri"/>
          <w:sz w:val="24"/>
          <w:szCs w:val="24"/>
        </w:rPr>
        <w:t xml:space="preserve"> – Helfen. Lotsen. Beraten.“ </w:t>
      </w:r>
      <w:r>
        <w:rPr>
          <w:rFonts w:cs="Calibri"/>
          <w:sz w:val="24"/>
          <w:szCs w:val="24"/>
        </w:rPr>
        <w:t xml:space="preserve">war es, den </w:t>
      </w:r>
      <w:r w:rsidRPr="00874668">
        <w:rPr>
          <w:rFonts w:cs="Calibri"/>
          <w:sz w:val="24"/>
          <w:szCs w:val="24"/>
        </w:rPr>
        <w:t>aus unterschiedlichen Gründen schwer erreichbare</w:t>
      </w:r>
      <w:r>
        <w:rPr>
          <w:rFonts w:cs="Calibri"/>
          <w:sz w:val="24"/>
          <w:szCs w:val="24"/>
        </w:rPr>
        <w:t>n</w:t>
      </w:r>
      <w:r w:rsidRPr="00874668">
        <w:rPr>
          <w:rFonts w:cs="Calibri"/>
          <w:sz w:val="24"/>
          <w:szCs w:val="24"/>
        </w:rPr>
        <w:t xml:space="preserve"> Menschen einen möglichst niedrigschwelligen Zugang zu Angeboten der Schwangerschaftsberatung </w:t>
      </w:r>
      <w:r>
        <w:rPr>
          <w:rFonts w:cs="Calibri"/>
          <w:sz w:val="24"/>
          <w:szCs w:val="24"/>
        </w:rPr>
        <w:t>zu ermöglichen</w:t>
      </w:r>
      <w:r w:rsidRPr="00874668">
        <w:rPr>
          <w:rFonts w:cs="Calibri"/>
          <w:sz w:val="24"/>
          <w:szCs w:val="24"/>
        </w:rPr>
        <w:t xml:space="preserve">. </w:t>
      </w:r>
      <w:r w:rsidR="00CA3B55">
        <w:rPr>
          <w:rFonts w:cs="Calibri"/>
          <w:sz w:val="24"/>
          <w:szCs w:val="24"/>
        </w:rPr>
        <w:t xml:space="preserve">Schwerpunkt des Projektes sollte der ländliche Raum sein. </w:t>
      </w:r>
      <w:r w:rsidRPr="00874668">
        <w:rPr>
          <w:rFonts w:cs="Calibri"/>
          <w:sz w:val="24"/>
          <w:szCs w:val="24"/>
        </w:rPr>
        <w:t xml:space="preserve">An </w:t>
      </w:r>
      <w:r>
        <w:rPr>
          <w:rFonts w:cs="Calibri"/>
          <w:sz w:val="24"/>
          <w:szCs w:val="24"/>
        </w:rPr>
        <w:lastRenderedPageBreak/>
        <w:t>insgesamt 41 Modellberatungsstellen hat donum vitae</w:t>
      </w:r>
      <w:r w:rsidRPr="00874668">
        <w:rPr>
          <w:rFonts w:cs="Calibri"/>
          <w:sz w:val="24"/>
          <w:szCs w:val="24"/>
        </w:rPr>
        <w:t xml:space="preserve"> </w:t>
      </w:r>
      <w:r>
        <w:rPr>
          <w:rFonts w:cs="Calibri"/>
          <w:sz w:val="24"/>
          <w:szCs w:val="24"/>
        </w:rPr>
        <w:t xml:space="preserve">im Verlauf des Projektes </w:t>
      </w:r>
      <w:r w:rsidRPr="00874668">
        <w:rPr>
          <w:rFonts w:cs="Calibri"/>
          <w:sz w:val="24"/>
          <w:szCs w:val="24"/>
        </w:rPr>
        <w:t>unterschiedliche Zugangswege wie aufsuchende, mobile und digitale Formate erprobt und weiterentwickelt. Alle digitalen Angebote erfolg</w:t>
      </w:r>
      <w:r>
        <w:rPr>
          <w:rFonts w:cs="Calibri"/>
          <w:sz w:val="24"/>
          <w:szCs w:val="24"/>
        </w:rPr>
        <w:t>t</w:t>
      </w:r>
      <w:r w:rsidRPr="00874668">
        <w:rPr>
          <w:rFonts w:cs="Calibri"/>
          <w:sz w:val="24"/>
          <w:szCs w:val="24"/>
        </w:rPr>
        <w:t xml:space="preserve">en unter Beachtung der Datenschutz- und Schweigepflichtvorgaben. Das </w:t>
      </w:r>
      <w:r w:rsidR="003A31EB">
        <w:rPr>
          <w:rFonts w:cs="Calibri"/>
          <w:sz w:val="24"/>
          <w:szCs w:val="24"/>
        </w:rPr>
        <w:t>durch das</w:t>
      </w:r>
      <w:r w:rsidR="003A31EB" w:rsidRPr="00874668">
        <w:rPr>
          <w:rFonts w:cs="Calibri"/>
          <w:sz w:val="24"/>
          <w:szCs w:val="24"/>
        </w:rPr>
        <w:t xml:space="preserve"> </w:t>
      </w:r>
      <w:r w:rsidRPr="00874668">
        <w:rPr>
          <w:rFonts w:cs="Calibri"/>
          <w:sz w:val="24"/>
          <w:szCs w:val="24"/>
        </w:rPr>
        <w:t>B</w:t>
      </w:r>
      <w:r>
        <w:rPr>
          <w:rFonts w:cs="Calibri"/>
          <w:sz w:val="24"/>
          <w:szCs w:val="24"/>
        </w:rPr>
        <w:t>undesministerium für Familie, Senioren, Frauen und Jugend</w:t>
      </w:r>
      <w:r w:rsidRPr="00874668">
        <w:rPr>
          <w:rFonts w:cs="Calibri"/>
          <w:sz w:val="24"/>
          <w:szCs w:val="24"/>
        </w:rPr>
        <w:t xml:space="preserve"> geförderte Modellprojekt hat</w:t>
      </w:r>
      <w:r>
        <w:rPr>
          <w:rFonts w:cs="Calibri"/>
          <w:sz w:val="24"/>
          <w:szCs w:val="24"/>
        </w:rPr>
        <w:t>te</w:t>
      </w:r>
      <w:r w:rsidRPr="00874668">
        <w:rPr>
          <w:rFonts w:cs="Calibri"/>
          <w:sz w:val="24"/>
          <w:szCs w:val="24"/>
        </w:rPr>
        <w:t xml:space="preserve"> eine Laufzeit von drei Jahren und w</w:t>
      </w:r>
      <w:r>
        <w:rPr>
          <w:rFonts w:cs="Calibri"/>
          <w:sz w:val="24"/>
          <w:szCs w:val="24"/>
        </w:rPr>
        <w:t>u</w:t>
      </w:r>
      <w:r w:rsidRPr="00874668">
        <w:rPr>
          <w:rFonts w:cs="Calibri"/>
          <w:sz w:val="24"/>
          <w:szCs w:val="24"/>
        </w:rPr>
        <w:t>rd</w:t>
      </w:r>
      <w:r>
        <w:rPr>
          <w:rFonts w:cs="Calibri"/>
          <w:sz w:val="24"/>
          <w:szCs w:val="24"/>
        </w:rPr>
        <w:t>e</w:t>
      </w:r>
      <w:r w:rsidRPr="00874668">
        <w:rPr>
          <w:rFonts w:cs="Calibri"/>
          <w:sz w:val="24"/>
          <w:szCs w:val="24"/>
        </w:rPr>
        <w:t xml:space="preserve"> durch das E-Institut der Technischen Hochschule Nürnberg wissenschaftlich begleitet und ausgewertet.</w:t>
      </w:r>
    </w:p>
    <w:p w14:paraId="6E814A73" w14:textId="77777777" w:rsidR="000B3E72" w:rsidRDefault="000B3E72" w:rsidP="000B3E72">
      <w:pPr>
        <w:spacing w:after="0" w:line="360" w:lineRule="auto"/>
        <w:ind w:left="1620"/>
        <w:rPr>
          <w:rFonts w:cs="Calibri"/>
          <w:b/>
          <w:sz w:val="24"/>
          <w:szCs w:val="24"/>
        </w:rPr>
      </w:pPr>
    </w:p>
    <w:p w14:paraId="69F77474" w14:textId="77777777" w:rsidR="000B3E72" w:rsidRPr="00874668" w:rsidRDefault="000B3E72" w:rsidP="000B3E72">
      <w:pPr>
        <w:spacing w:after="0" w:line="360" w:lineRule="auto"/>
        <w:ind w:left="1620"/>
        <w:rPr>
          <w:rFonts w:cs="Calibri"/>
          <w:b/>
          <w:sz w:val="24"/>
          <w:szCs w:val="24"/>
        </w:rPr>
      </w:pPr>
      <w:r w:rsidRPr="00874668">
        <w:rPr>
          <w:rFonts w:cs="Calibri"/>
          <w:b/>
          <w:sz w:val="24"/>
          <w:szCs w:val="24"/>
        </w:rPr>
        <w:t>Weitere Informationen zur Abschlusstagung:</w:t>
      </w:r>
    </w:p>
    <w:p w14:paraId="553B6719" w14:textId="77777777" w:rsidR="000B3E72" w:rsidRDefault="00176271" w:rsidP="000B3E72">
      <w:pPr>
        <w:spacing w:after="0" w:line="360" w:lineRule="auto"/>
        <w:ind w:left="1620"/>
        <w:rPr>
          <w:rFonts w:cs="Calibri"/>
          <w:sz w:val="24"/>
          <w:szCs w:val="24"/>
        </w:rPr>
      </w:pPr>
      <w:hyperlink r:id="rId7" w:history="1">
        <w:r w:rsidR="000B3E72" w:rsidRPr="003A76BD">
          <w:rPr>
            <w:rStyle w:val="Hyperlink"/>
            <w:rFonts w:cs="Calibri"/>
            <w:sz w:val="24"/>
            <w:szCs w:val="24"/>
          </w:rPr>
          <w:t>https://www.donumvitae.org/helb-fachtagung</w:t>
        </w:r>
      </w:hyperlink>
    </w:p>
    <w:p w14:paraId="18EFE6C7" w14:textId="77777777" w:rsidR="00196A43" w:rsidRPr="00874668" w:rsidRDefault="00196A43" w:rsidP="00196A43">
      <w:pPr>
        <w:spacing w:after="0" w:line="360" w:lineRule="auto"/>
        <w:ind w:left="1620"/>
        <w:rPr>
          <w:rFonts w:cs="Calibri"/>
          <w:sz w:val="24"/>
          <w:szCs w:val="24"/>
        </w:rPr>
      </w:pPr>
      <w:r w:rsidRPr="00874668">
        <w:rPr>
          <w:rFonts w:cs="Calibri"/>
          <w:b/>
          <w:sz w:val="24"/>
          <w:szCs w:val="24"/>
        </w:rPr>
        <w:t xml:space="preserve">Weitere Informationen zum Modellprojekt </w:t>
      </w:r>
      <w:proofErr w:type="spellStart"/>
      <w:r w:rsidRPr="00874668">
        <w:rPr>
          <w:rFonts w:cs="Calibri"/>
          <w:b/>
          <w:sz w:val="24"/>
          <w:szCs w:val="24"/>
        </w:rPr>
        <w:t>HeLB</w:t>
      </w:r>
      <w:proofErr w:type="spellEnd"/>
      <w:r w:rsidRPr="00874668">
        <w:rPr>
          <w:rFonts w:cs="Calibri"/>
          <w:b/>
          <w:sz w:val="24"/>
          <w:szCs w:val="24"/>
        </w:rPr>
        <w:t>:</w:t>
      </w:r>
    </w:p>
    <w:p w14:paraId="4675186A" w14:textId="77777777" w:rsidR="00196A43" w:rsidRDefault="00176271" w:rsidP="00196A43">
      <w:pPr>
        <w:spacing w:after="0" w:line="360" w:lineRule="auto"/>
        <w:ind w:left="1620"/>
        <w:rPr>
          <w:rFonts w:cs="Calibri"/>
          <w:sz w:val="24"/>
          <w:szCs w:val="24"/>
        </w:rPr>
      </w:pPr>
      <w:hyperlink r:id="rId8" w:history="1">
        <w:r w:rsidR="00196A43" w:rsidRPr="003A76BD">
          <w:rPr>
            <w:rStyle w:val="Hyperlink"/>
            <w:rFonts w:cs="Calibri"/>
            <w:sz w:val="24"/>
            <w:szCs w:val="24"/>
          </w:rPr>
          <w:t>www.donumvitae.org/ueber-uns/modellprojekt-helb</w:t>
        </w:r>
      </w:hyperlink>
    </w:p>
    <w:p w14:paraId="0A2BDE92" w14:textId="169F162B" w:rsidR="0071465E" w:rsidRDefault="0071465E" w:rsidP="00DD1C58">
      <w:pPr>
        <w:spacing w:after="0" w:line="360" w:lineRule="auto"/>
        <w:ind w:left="1620"/>
        <w:rPr>
          <w:rFonts w:cs="Calibri"/>
          <w:sz w:val="24"/>
          <w:szCs w:val="24"/>
        </w:rPr>
      </w:pPr>
    </w:p>
    <w:p w14:paraId="41908461" w14:textId="0BCA0742" w:rsidR="00363A40" w:rsidRDefault="00363A40" w:rsidP="00E62BA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0"/>
      <w:r w:rsidRPr="000F5F12">
        <w:rPr>
          <w:rFonts w:cs="Calibri"/>
          <w:b/>
          <w:color w:val="E87722"/>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 xml:space="preserve">0 Beraterinnen und Berater von donum vitae werden von mehr als 1.000 ehrenamtlich Engagierten in 14 Bundesländern unterstützt. Der Verein </w:t>
      </w:r>
      <w:r w:rsidRPr="00F3190C">
        <w:rPr>
          <w:rFonts w:cs="Calibri"/>
          <w:sz w:val="24"/>
          <w:szCs w:val="24"/>
        </w:rPr>
        <w:lastRenderedPageBreak/>
        <w:t>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9"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0"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1"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2BF71481" w:rsidR="00F05A4C" w:rsidRPr="005B2D7C" w:rsidRDefault="00CA3B55" w:rsidP="0071465E">
      <w:pPr>
        <w:spacing w:after="0" w:line="240" w:lineRule="auto"/>
        <w:ind w:left="1620"/>
        <w:rPr>
          <w:rFonts w:cs="Calibri"/>
          <w:color w:val="000000"/>
          <w:sz w:val="24"/>
          <w:szCs w:val="24"/>
        </w:rPr>
      </w:pPr>
      <w:r>
        <w:rPr>
          <w:rFonts w:cs="Calibri"/>
          <w:color w:val="000000"/>
          <w:sz w:val="24"/>
          <w:szCs w:val="24"/>
        </w:rPr>
        <w:t>donum vitae e.V.</w:t>
      </w:r>
    </w:p>
    <w:sectPr w:rsidR="00F05A4C" w:rsidRPr="005B2D7C" w:rsidSect="00B82CFF">
      <w:headerReference w:type="first" r:id="rId12"/>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4956" w14:textId="77777777" w:rsidR="00A44DAC" w:rsidRDefault="00A44DAC" w:rsidP="00A21906">
      <w:pPr>
        <w:spacing w:after="0" w:line="240" w:lineRule="auto"/>
      </w:pPr>
      <w:r>
        <w:separator/>
      </w:r>
    </w:p>
  </w:endnote>
  <w:endnote w:type="continuationSeparator" w:id="0">
    <w:p w14:paraId="34DA495B" w14:textId="77777777" w:rsidR="00A44DAC" w:rsidRDefault="00A44DAC"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9B0A" w14:textId="77777777" w:rsidR="00A44DAC" w:rsidRDefault="00A44DAC" w:rsidP="00A21906">
      <w:pPr>
        <w:spacing w:after="0" w:line="240" w:lineRule="auto"/>
      </w:pPr>
      <w:r>
        <w:separator/>
      </w:r>
    </w:p>
  </w:footnote>
  <w:footnote w:type="continuationSeparator" w:id="0">
    <w:p w14:paraId="5F75CBDE" w14:textId="77777777" w:rsidR="00A44DAC" w:rsidRDefault="00A44DAC"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232E"/>
    <w:rsid w:val="00023462"/>
    <w:rsid w:val="00035FB9"/>
    <w:rsid w:val="00036123"/>
    <w:rsid w:val="00044A05"/>
    <w:rsid w:val="00051944"/>
    <w:rsid w:val="00055D1E"/>
    <w:rsid w:val="00060086"/>
    <w:rsid w:val="00061118"/>
    <w:rsid w:val="0006159E"/>
    <w:rsid w:val="00061C96"/>
    <w:rsid w:val="00062FB2"/>
    <w:rsid w:val="0006760B"/>
    <w:rsid w:val="00073114"/>
    <w:rsid w:val="00077F43"/>
    <w:rsid w:val="00080D38"/>
    <w:rsid w:val="000831D7"/>
    <w:rsid w:val="0008689B"/>
    <w:rsid w:val="000A1E5A"/>
    <w:rsid w:val="000B3E72"/>
    <w:rsid w:val="000B5C2B"/>
    <w:rsid w:val="000C0581"/>
    <w:rsid w:val="000C22E6"/>
    <w:rsid w:val="000C494B"/>
    <w:rsid w:val="000D16DC"/>
    <w:rsid w:val="000D1B10"/>
    <w:rsid w:val="000D32E7"/>
    <w:rsid w:val="000E1D7C"/>
    <w:rsid w:val="000E24BF"/>
    <w:rsid w:val="000E4AB3"/>
    <w:rsid w:val="000F2794"/>
    <w:rsid w:val="000F2C08"/>
    <w:rsid w:val="000F3A0E"/>
    <w:rsid w:val="000F5F12"/>
    <w:rsid w:val="000F64F8"/>
    <w:rsid w:val="000F793E"/>
    <w:rsid w:val="00102C4F"/>
    <w:rsid w:val="00106020"/>
    <w:rsid w:val="00113362"/>
    <w:rsid w:val="00114E5B"/>
    <w:rsid w:val="00117C92"/>
    <w:rsid w:val="00120563"/>
    <w:rsid w:val="00120922"/>
    <w:rsid w:val="00121842"/>
    <w:rsid w:val="00133DFB"/>
    <w:rsid w:val="00136160"/>
    <w:rsid w:val="00137CB6"/>
    <w:rsid w:val="00140D47"/>
    <w:rsid w:val="00145022"/>
    <w:rsid w:val="00145D50"/>
    <w:rsid w:val="0015155F"/>
    <w:rsid w:val="00152578"/>
    <w:rsid w:val="001604D9"/>
    <w:rsid w:val="0016137A"/>
    <w:rsid w:val="0016166E"/>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6B29"/>
    <w:rsid w:val="001B7851"/>
    <w:rsid w:val="001B7F0D"/>
    <w:rsid w:val="001C0ED0"/>
    <w:rsid w:val="001C4D81"/>
    <w:rsid w:val="001C4FDB"/>
    <w:rsid w:val="001C6D20"/>
    <w:rsid w:val="001C7BE7"/>
    <w:rsid w:val="001D1FC6"/>
    <w:rsid w:val="001D4ADA"/>
    <w:rsid w:val="001D4AE1"/>
    <w:rsid w:val="001D4FE6"/>
    <w:rsid w:val="001D5E42"/>
    <w:rsid w:val="001E0ED3"/>
    <w:rsid w:val="001E4E9A"/>
    <w:rsid w:val="001F1F5C"/>
    <w:rsid w:val="001F5857"/>
    <w:rsid w:val="00206E0D"/>
    <w:rsid w:val="0021032E"/>
    <w:rsid w:val="00211A19"/>
    <w:rsid w:val="00213C6B"/>
    <w:rsid w:val="00217036"/>
    <w:rsid w:val="002271A2"/>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B417C"/>
    <w:rsid w:val="002C055A"/>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4C57"/>
    <w:rsid w:val="0031539D"/>
    <w:rsid w:val="003214AC"/>
    <w:rsid w:val="00324B27"/>
    <w:rsid w:val="00325710"/>
    <w:rsid w:val="0033297D"/>
    <w:rsid w:val="003453F6"/>
    <w:rsid w:val="00346631"/>
    <w:rsid w:val="00351741"/>
    <w:rsid w:val="00352365"/>
    <w:rsid w:val="003564C5"/>
    <w:rsid w:val="0035670E"/>
    <w:rsid w:val="0035730F"/>
    <w:rsid w:val="00362F5A"/>
    <w:rsid w:val="00363A40"/>
    <w:rsid w:val="00365B1D"/>
    <w:rsid w:val="003708E7"/>
    <w:rsid w:val="003820DF"/>
    <w:rsid w:val="003837BF"/>
    <w:rsid w:val="0038442C"/>
    <w:rsid w:val="00386624"/>
    <w:rsid w:val="003A168A"/>
    <w:rsid w:val="003A31EB"/>
    <w:rsid w:val="003B0784"/>
    <w:rsid w:val="003B4A8C"/>
    <w:rsid w:val="003B50A1"/>
    <w:rsid w:val="003C036A"/>
    <w:rsid w:val="003C6CBC"/>
    <w:rsid w:val="003D217E"/>
    <w:rsid w:val="003D2E9A"/>
    <w:rsid w:val="003D4865"/>
    <w:rsid w:val="003E17C9"/>
    <w:rsid w:val="003E3E26"/>
    <w:rsid w:val="003E728E"/>
    <w:rsid w:val="003F418D"/>
    <w:rsid w:val="003F48C5"/>
    <w:rsid w:val="003F59DA"/>
    <w:rsid w:val="003F6C8F"/>
    <w:rsid w:val="00403949"/>
    <w:rsid w:val="00405296"/>
    <w:rsid w:val="0040693B"/>
    <w:rsid w:val="00414A48"/>
    <w:rsid w:val="00415584"/>
    <w:rsid w:val="00415CBC"/>
    <w:rsid w:val="0042392B"/>
    <w:rsid w:val="00430944"/>
    <w:rsid w:val="0043596F"/>
    <w:rsid w:val="00436FAC"/>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B3D6C"/>
    <w:rsid w:val="004D3AEA"/>
    <w:rsid w:val="004D5483"/>
    <w:rsid w:val="004E117D"/>
    <w:rsid w:val="004E2594"/>
    <w:rsid w:val="004E2AFB"/>
    <w:rsid w:val="004E5527"/>
    <w:rsid w:val="004E6830"/>
    <w:rsid w:val="004E7DC0"/>
    <w:rsid w:val="004E7E99"/>
    <w:rsid w:val="004F1377"/>
    <w:rsid w:val="004F4B9E"/>
    <w:rsid w:val="004F4C4E"/>
    <w:rsid w:val="00500692"/>
    <w:rsid w:val="00501DC0"/>
    <w:rsid w:val="0050250E"/>
    <w:rsid w:val="00504633"/>
    <w:rsid w:val="00511EFF"/>
    <w:rsid w:val="0051338C"/>
    <w:rsid w:val="00521614"/>
    <w:rsid w:val="005237B2"/>
    <w:rsid w:val="00524A57"/>
    <w:rsid w:val="005443AE"/>
    <w:rsid w:val="00544F16"/>
    <w:rsid w:val="0054506E"/>
    <w:rsid w:val="00545256"/>
    <w:rsid w:val="0054745A"/>
    <w:rsid w:val="00547DA1"/>
    <w:rsid w:val="00547E56"/>
    <w:rsid w:val="00554A70"/>
    <w:rsid w:val="005620E8"/>
    <w:rsid w:val="00563F02"/>
    <w:rsid w:val="00566E26"/>
    <w:rsid w:val="0056755A"/>
    <w:rsid w:val="00580938"/>
    <w:rsid w:val="005833C6"/>
    <w:rsid w:val="005836EA"/>
    <w:rsid w:val="00592318"/>
    <w:rsid w:val="005B2D7C"/>
    <w:rsid w:val="005B752F"/>
    <w:rsid w:val="005B7673"/>
    <w:rsid w:val="005C1AC7"/>
    <w:rsid w:val="005C1F56"/>
    <w:rsid w:val="005D0801"/>
    <w:rsid w:val="005D1FE6"/>
    <w:rsid w:val="005D2BA2"/>
    <w:rsid w:val="005D67C5"/>
    <w:rsid w:val="005E13A9"/>
    <w:rsid w:val="005E3CF1"/>
    <w:rsid w:val="005E7920"/>
    <w:rsid w:val="005E79CF"/>
    <w:rsid w:val="005F37E1"/>
    <w:rsid w:val="005F52E3"/>
    <w:rsid w:val="0060440E"/>
    <w:rsid w:val="00612C4A"/>
    <w:rsid w:val="0061361E"/>
    <w:rsid w:val="00615C34"/>
    <w:rsid w:val="00617726"/>
    <w:rsid w:val="00624232"/>
    <w:rsid w:val="006262D2"/>
    <w:rsid w:val="006268A5"/>
    <w:rsid w:val="00630802"/>
    <w:rsid w:val="00630CF4"/>
    <w:rsid w:val="00632658"/>
    <w:rsid w:val="00635A62"/>
    <w:rsid w:val="00643D29"/>
    <w:rsid w:val="00644599"/>
    <w:rsid w:val="00651F73"/>
    <w:rsid w:val="00657D29"/>
    <w:rsid w:val="00664088"/>
    <w:rsid w:val="00664443"/>
    <w:rsid w:val="00665A93"/>
    <w:rsid w:val="0066751B"/>
    <w:rsid w:val="00667E1A"/>
    <w:rsid w:val="006834F3"/>
    <w:rsid w:val="006846DC"/>
    <w:rsid w:val="006856CE"/>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1465E"/>
    <w:rsid w:val="00720FF4"/>
    <w:rsid w:val="00730F31"/>
    <w:rsid w:val="00730FE1"/>
    <w:rsid w:val="007345DE"/>
    <w:rsid w:val="00734773"/>
    <w:rsid w:val="007377B8"/>
    <w:rsid w:val="0074134B"/>
    <w:rsid w:val="00750C4F"/>
    <w:rsid w:val="00751AB5"/>
    <w:rsid w:val="00751F5C"/>
    <w:rsid w:val="00751FC7"/>
    <w:rsid w:val="0075244D"/>
    <w:rsid w:val="00757C5E"/>
    <w:rsid w:val="00770C18"/>
    <w:rsid w:val="00774002"/>
    <w:rsid w:val="00785D49"/>
    <w:rsid w:val="00793CC8"/>
    <w:rsid w:val="00796052"/>
    <w:rsid w:val="00797469"/>
    <w:rsid w:val="007A4523"/>
    <w:rsid w:val="007A52C0"/>
    <w:rsid w:val="007A672C"/>
    <w:rsid w:val="007A71EC"/>
    <w:rsid w:val="007B2F4A"/>
    <w:rsid w:val="007B3067"/>
    <w:rsid w:val="007B3640"/>
    <w:rsid w:val="007B3CF1"/>
    <w:rsid w:val="007D1127"/>
    <w:rsid w:val="007D2280"/>
    <w:rsid w:val="007D4223"/>
    <w:rsid w:val="007D7B58"/>
    <w:rsid w:val="007F35E7"/>
    <w:rsid w:val="007F7C6F"/>
    <w:rsid w:val="00804611"/>
    <w:rsid w:val="00812E13"/>
    <w:rsid w:val="00815150"/>
    <w:rsid w:val="00820172"/>
    <w:rsid w:val="0082052E"/>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20DF6"/>
    <w:rsid w:val="0092175E"/>
    <w:rsid w:val="00922AA8"/>
    <w:rsid w:val="009306B6"/>
    <w:rsid w:val="00930885"/>
    <w:rsid w:val="0093106A"/>
    <w:rsid w:val="009311F6"/>
    <w:rsid w:val="00933F79"/>
    <w:rsid w:val="00944732"/>
    <w:rsid w:val="00944A55"/>
    <w:rsid w:val="009458B3"/>
    <w:rsid w:val="009507AA"/>
    <w:rsid w:val="00953B6B"/>
    <w:rsid w:val="00960815"/>
    <w:rsid w:val="00963525"/>
    <w:rsid w:val="00965DBD"/>
    <w:rsid w:val="00970069"/>
    <w:rsid w:val="00972AE1"/>
    <w:rsid w:val="00972C10"/>
    <w:rsid w:val="00973C0C"/>
    <w:rsid w:val="00975C3B"/>
    <w:rsid w:val="00980B81"/>
    <w:rsid w:val="00982AC7"/>
    <w:rsid w:val="00990D94"/>
    <w:rsid w:val="00991665"/>
    <w:rsid w:val="00993934"/>
    <w:rsid w:val="009973C1"/>
    <w:rsid w:val="009A1774"/>
    <w:rsid w:val="009A2F05"/>
    <w:rsid w:val="009A38EE"/>
    <w:rsid w:val="009A56DA"/>
    <w:rsid w:val="009A6D75"/>
    <w:rsid w:val="009A768C"/>
    <w:rsid w:val="009C08CA"/>
    <w:rsid w:val="009C0B15"/>
    <w:rsid w:val="009C263B"/>
    <w:rsid w:val="009C2AB0"/>
    <w:rsid w:val="009C302F"/>
    <w:rsid w:val="009C70E4"/>
    <w:rsid w:val="009E37D5"/>
    <w:rsid w:val="009F0114"/>
    <w:rsid w:val="009F2A30"/>
    <w:rsid w:val="009F7691"/>
    <w:rsid w:val="00A00FE1"/>
    <w:rsid w:val="00A02A5B"/>
    <w:rsid w:val="00A03272"/>
    <w:rsid w:val="00A03702"/>
    <w:rsid w:val="00A05DAD"/>
    <w:rsid w:val="00A063FA"/>
    <w:rsid w:val="00A122F6"/>
    <w:rsid w:val="00A2096A"/>
    <w:rsid w:val="00A21906"/>
    <w:rsid w:val="00A23E1A"/>
    <w:rsid w:val="00A24B0B"/>
    <w:rsid w:val="00A25903"/>
    <w:rsid w:val="00A2694E"/>
    <w:rsid w:val="00A3751C"/>
    <w:rsid w:val="00A40053"/>
    <w:rsid w:val="00A40AD1"/>
    <w:rsid w:val="00A441BC"/>
    <w:rsid w:val="00A44DAC"/>
    <w:rsid w:val="00A50FD9"/>
    <w:rsid w:val="00A513D5"/>
    <w:rsid w:val="00A54E80"/>
    <w:rsid w:val="00A63618"/>
    <w:rsid w:val="00A708F0"/>
    <w:rsid w:val="00A712B1"/>
    <w:rsid w:val="00A74356"/>
    <w:rsid w:val="00A744C0"/>
    <w:rsid w:val="00A77E0B"/>
    <w:rsid w:val="00A86B9C"/>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5995"/>
    <w:rsid w:val="00BB05AB"/>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32A7C"/>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91227"/>
    <w:rsid w:val="00C91F57"/>
    <w:rsid w:val="00C9727A"/>
    <w:rsid w:val="00CA21F5"/>
    <w:rsid w:val="00CA2906"/>
    <w:rsid w:val="00CA3B55"/>
    <w:rsid w:val="00CA5BB5"/>
    <w:rsid w:val="00CB0B80"/>
    <w:rsid w:val="00CB0DBF"/>
    <w:rsid w:val="00CB2725"/>
    <w:rsid w:val="00CC0810"/>
    <w:rsid w:val="00CC4406"/>
    <w:rsid w:val="00CD6A7E"/>
    <w:rsid w:val="00CD746F"/>
    <w:rsid w:val="00CE212C"/>
    <w:rsid w:val="00CE46C5"/>
    <w:rsid w:val="00CF1BB5"/>
    <w:rsid w:val="00CF4B5B"/>
    <w:rsid w:val="00D14667"/>
    <w:rsid w:val="00D152AA"/>
    <w:rsid w:val="00D20B3C"/>
    <w:rsid w:val="00D20C08"/>
    <w:rsid w:val="00D22FB2"/>
    <w:rsid w:val="00D26836"/>
    <w:rsid w:val="00D4677E"/>
    <w:rsid w:val="00D65262"/>
    <w:rsid w:val="00D65B74"/>
    <w:rsid w:val="00D65F13"/>
    <w:rsid w:val="00D671B1"/>
    <w:rsid w:val="00D67C7F"/>
    <w:rsid w:val="00D714DD"/>
    <w:rsid w:val="00D73CFB"/>
    <w:rsid w:val="00D73D8C"/>
    <w:rsid w:val="00D75689"/>
    <w:rsid w:val="00D75C8E"/>
    <w:rsid w:val="00D90601"/>
    <w:rsid w:val="00D90700"/>
    <w:rsid w:val="00D942D9"/>
    <w:rsid w:val="00D96A11"/>
    <w:rsid w:val="00DA1F90"/>
    <w:rsid w:val="00DA62A0"/>
    <w:rsid w:val="00DB48C8"/>
    <w:rsid w:val="00DB6BC0"/>
    <w:rsid w:val="00DB6E63"/>
    <w:rsid w:val="00DC66A0"/>
    <w:rsid w:val="00DD1C58"/>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A1120"/>
    <w:rsid w:val="00EB0547"/>
    <w:rsid w:val="00EB3BCE"/>
    <w:rsid w:val="00EB6A3E"/>
    <w:rsid w:val="00EC4EFD"/>
    <w:rsid w:val="00EE2A63"/>
    <w:rsid w:val="00EE34F3"/>
    <w:rsid w:val="00EE4B63"/>
    <w:rsid w:val="00EE4CE9"/>
    <w:rsid w:val="00EE791C"/>
    <w:rsid w:val="00EF06A8"/>
    <w:rsid w:val="00EF52C1"/>
    <w:rsid w:val="00F05A4C"/>
    <w:rsid w:val="00F14341"/>
    <w:rsid w:val="00F24863"/>
    <w:rsid w:val="00F30BF1"/>
    <w:rsid w:val="00F3132A"/>
    <w:rsid w:val="00F3190C"/>
    <w:rsid w:val="00F32CEE"/>
    <w:rsid w:val="00F3576E"/>
    <w:rsid w:val="00F47109"/>
    <w:rsid w:val="00F71CB0"/>
    <w:rsid w:val="00F749B2"/>
    <w:rsid w:val="00F81895"/>
    <w:rsid w:val="00F857D5"/>
    <w:rsid w:val="00FA0824"/>
    <w:rsid w:val="00FA742A"/>
    <w:rsid w:val="00FB0291"/>
    <w:rsid w:val="00FC32CE"/>
    <w:rsid w:val="00FC3665"/>
    <w:rsid w:val="00FC4902"/>
    <w:rsid w:val="00FC6ADB"/>
    <w:rsid w:val="00FD0781"/>
    <w:rsid w:val="00FD401F"/>
    <w:rsid w:val="00FD550D"/>
    <w:rsid w:val="00FE0243"/>
    <w:rsid w:val="00FE4DCC"/>
    <w:rsid w:val="00FF4808"/>
    <w:rsid w:val="00FF5037"/>
    <w:rsid w:val="00FF51B0"/>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ueber-uns/modellprojekt-hel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numvitae.org/helb-fachtagu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onumvitae.org" TargetMode="External"/><Relationship Id="rId5" Type="http://schemas.openxmlformats.org/officeDocument/2006/relationships/footnotes" Target="footnotes.xml"/><Relationship Id="rId10" Type="http://schemas.openxmlformats.org/officeDocument/2006/relationships/hyperlink" Target="mailto:info@donumvitae.org" TargetMode="External"/><Relationship Id="rId4" Type="http://schemas.openxmlformats.org/officeDocument/2006/relationships/webSettings" Target="webSettings.xml"/><Relationship Id="rId9" Type="http://schemas.openxmlformats.org/officeDocument/2006/relationships/hyperlink" Target="http://www.donumvita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3</cp:revision>
  <cp:lastPrinted>2021-03-16T13:52:00Z</cp:lastPrinted>
  <dcterms:created xsi:type="dcterms:W3CDTF">2022-03-17T06:12:00Z</dcterms:created>
  <dcterms:modified xsi:type="dcterms:W3CDTF">2022-03-17T07:47:00Z</dcterms:modified>
</cp:coreProperties>
</file>